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FAD" w:rsidRPr="00660258" w:rsidRDefault="007E3FAD" w:rsidP="007E3FAD">
      <w:pPr>
        <w:spacing w:line="920" w:lineRule="exact"/>
        <w:jc w:val="distribute"/>
        <w:rPr>
          <w:rFonts w:ascii="宋体" w:eastAsia="宋体" w:hAnsi="宋体"/>
          <w:b/>
          <w:color w:val="FF0000"/>
          <w:spacing w:val="20"/>
          <w:w w:val="55"/>
          <w:sz w:val="80"/>
          <w:szCs w:val="80"/>
        </w:rPr>
      </w:pPr>
      <w:r>
        <w:rPr>
          <w:rFonts w:ascii="宋体" w:eastAsia="宋体" w:hAnsi="宋体" w:hint="eastAsia"/>
          <w:b/>
          <w:color w:val="FF0000"/>
          <w:spacing w:val="20"/>
          <w:w w:val="55"/>
          <w:sz w:val="80"/>
          <w:szCs w:val="80"/>
        </w:rPr>
        <w:t>机械工程</w:t>
      </w:r>
      <w:r w:rsidRPr="00660258">
        <w:rPr>
          <w:rFonts w:ascii="宋体" w:eastAsia="宋体" w:hAnsi="宋体" w:hint="eastAsia"/>
          <w:b/>
          <w:color w:val="FF0000"/>
          <w:spacing w:val="20"/>
          <w:w w:val="55"/>
          <w:sz w:val="80"/>
          <w:szCs w:val="80"/>
        </w:rPr>
        <w:t>学院</w:t>
      </w:r>
      <w:r>
        <w:rPr>
          <w:rFonts w:ascii="宋体" w:eastAsia="宋体" w:hAnsi="宋体" w:hint="eastAsia"/>
          <w:b/>
          <w:color w:val="FF0000"/>
          <w:spacing w:val="20"/>
          <w:w w:val="55"/>
          <w:sz w:val="80"/>
          <w:szCs w:val="80"/>
        </w:rPr>
        <w:t>党总支会议纪要</w:t>
      </w:r>
    </w:p>
    <w:p w:rsidR="007E3FAD" w:rsidRPr="00437A48" w:rsidRDefault="007E3FAD" w:rsidP="007E3FAD">
      <w:pPr>
        <w:spacing w:line="560" w:lineRule="exact"/>
        <w:jc w:val="center"/>
        <w:rPr>
          <w:rFonts w:ascii="仿宋_GB2312"/>
          <w:sz w:val="32"/>
          <w:szCs w:val="32"/>
        </w:rPr>
      </w:pPr>
      <w:r w:rsidRPr="00437A48">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587375</wp:posOffset>
                </wp:positionV>
                <wp:extent cx="5219700" cy="0"/>
                <wp:effectExtent l="21590" t="19050" r="16510" b="1905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197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CEF14D"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6.25pt" to="411.2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wOAIAAD4EAAAOAAAAZHJzL2Uyb0RvYy54bWysU8uO0zAU3SPxD1b2bZKSdtqo6QglLZsB&#10;Ks3A3rWdxsKxLdttWiF+gR8YiR2sWLLnbxg+g2v3AYUNQmTh2L7Xx+eeezy93rUCbZmxXMkiSvtJ&#10;hJgkinK5LqJXd4veOELWYUmxUJIV0Z7Z6Hr2+NG00zkbqEYJygwCEGnzThdR45zO49iShrXY9pVm&#10;EoK1Mi12sDTrmBrcAXor4kGSjOJOGaqNIsxa2K0OwWgW8OuaEfeyri1zSBQRcHNhNGFc+TGeTXG+&#10;Nlg3nBxp4H9g0WIu4dIzVIUdRhvD/4BqOTHKqtr1iWpjVdecsFADVJMmv1Vz22DNQi0gjtVnmez/&#10;gyUvtkuDOIXeRUjiFlr0cP/l2/uP379+gPHh8yeUepE6bXPILeXS+DLJTt7qG0XeWCRV2WC5ZoHs&#10;3V4DQjgRXxzxC6vhqlX3XFHIwRungmK72rSoFly/9gc9OKiCdqFF+3OL2M4hApvDQTq5SqCT5BSL&#10;ce4h/EFtrHvGVIv8pIgEl149nOPtjXVQBKSeUvy2VAsuRHCAkKgrosEwA2gfskpw6qNhYdarUhi0&#10;xWCixSKBz0sCaBdpRm0kDWgNw3R+nDvMxWEO+UJ6PKgF+BxnB5e8nSST+Xg+znrZYDTvZUlV9Z4u&#10;yqw3WqRXw+pJVZZV+s5TS7O84ZQy6dmdHJtmf+eI49s5eO3s2bMO8SV6KBHInv6BdGir7+TBEytF&#10;90vj1fAdBpOG5OOD8q/g13XI+vnsZz8AAAD//wMAUEsDBBQABgAIAAAAIQAXoZ6Z2AAAAAYBAAAP&#10;AAAAZHJzL2Rvd25yZXYueG1sTI7LTsMwEEX3SPyDNUjsqEPaohLiVAjEgg1SA+ynyTSOiMdR7Dz4&#10;ewaxoMv70L0n3y+uUxMNofVs4HaVgCKufN1yY+Dj/eVmBypE5Bo7z2TgmwLsi8uLHLPaz3ygqYyN&#10;khEOGRqwMfaZ1qGy5DCsfE8s2ckPDqPIodH1gLOMu06nSXKnHbYsDxZ7erJUfZWjM/DJ69G/bp83&#10;yVQeelyf3ubZkjHXV8vjA6hIS/wvwy++oEMhTEc/ch1UZ2AjPQP36RaUpLs0FeP4Z+gi1+f4xQ8A&#10;AAD//wMAUEsBAi0AFAAGAAgAAAAhALaDOJL+AAAA4QEAABMAAAAAAAAAAAAAAAAAAAAAAFtDb250&#10;ZW50X1R5cGVzXS54bWxQSwECLQAUAAYACAAAACEAOP0h/9YAAACUAQAACwAAAAAAAAAAAAAAAAAv&#10;AQAAX3JlbHMvLnJlbHNQSwECLQAUAAYACAAAACEAWX/osDgCAAA+BAAADgAAAAAAAAAAAAAAAAAu&#10;AgAAZHJzL2Uyb0RvYy54bWxQSwECLQAUAAYACAAAACEAF6GemdgAAAAGAQAADwAAAAAAAAAAAAAA&#10;AACSBAAAZHJzL2Rvd25yZXYueG1sUEsFBgAAAAAEAAQA8wAAAJcFAAAAAA==&#10;" strokecolor="red" strokeweight="2pt">
                <w10:wrap type="topAndBottom"/>
              </v:line>
            </w:pict>
          </mc:Fallback>
        </mc:AlternateContent>
      </w:r>
      <w:r w:rsidRPr="00437A48">
        <w:rPr>
          <w:rFonts w:hint="eastAsia"/>
          <w:sz w:val="32"/>
          <w:szCs w:val="32"/>
        </w:rPr>
        <w:t>〔20</w:t>
      </w:r>
      <w:r w:rsidRPr="00437A48">
        <w:rPr>
          <w:sz w:val="32"/>
          <w:szCs w:val="32"/>
        </w:rPr>
        <w:t>20</w:t>
      </w:r>
      <w:r w:rsidRPr="00437A48">
        <w:rPr>
          <w:rFonts w:hint="eastAsia"/>
          <w:sz w:val="32"/>
          <w:szCs w:val="32"/>
        </w:rPr>
        <w:t>〕</w:t>
      </w:r>
      <w:r w:rsidR="009E4B16">
        <w:rPr>
          <w:sz w:val="32"/>
          <w:szCs w:val="32"/>
        </w:rPr>
        <w:t>15</w:t>
      </w:r>
      <w:r w:rsidRPr="00437A48">
        <w:rPr>
          <w:rFonts w:ascii="仿宋" w:eastAsia="仿宋" w:hAnsi="仿宋" w:hint="eastAsia"/>
          <w:sz w:val="32"/>
          <w:szCs w:val="32"/>
        </w:rPr>
        <w:t>号</w:t>
      </w:r>
    </w:p>
    <w:p w:rsidR="007E3FAD" w:rsidRDefault="007E3FAD" w:rsidP="007E3FAD">
      <w:pPr>
        <w:spacing w:line="560" w:lineRule="exact"/>
        <w:ind w:firstLineChars="200" w:firstLine="640"/>
        <w:rPr>
          <w:rFonts w:ascii="仿宋" w:eastAsia="仿宋" w:hAnsi="仿宋" w:cs="仿宋_GB2312"/>
          <w:sz w:val="32"/>
          <w:szCs w:val="32"/>
        </w:rPr>
      </w:pPr>
    </w:p>
    <w:p w:rsidR="00B96E4E" w:rsidRDefault="007E3FAD" w:rsidP="009D67C1">
      <w:pPr>
        <w:spacing w:line="560" w:lineRule="exact"/>
        <w:ind w:firstLineChars="200" w:firstLine="640"/>
        <w:rPr>
          <w:rFonts w:ascii="仿宋" w:eastAsia="仿宋" w:hAnsi="仿宋"/>
          <w:sz w:val="32"/>
          <w:szCs w:val="32"/>
        </w:rPr>
      </w:pPr>
      <w:r>
        <w:rPr>
          <w:rFonts w:ascii="仿宋" w:eastAsia="仿宋" w:hAnsi="仿宋" w:cs="仿宋_GB2312"/>
          <w:sz w:val="32"/>
          <w:szCs w:val="32"/>
        </w:rPr>
        <w:t>2020</w:t>
      </w:r>
      <w:r w:rsidRPr="007E3FAD">
        <w:rPr>
          <w:rFonts w:ascii="仿宋" w:eastAsia="仿宋" w:hAnsi="仿宋" w:cs="仿宋_GB2312"/>
          <w:sz w:val="32"/>
          <w:szCs w:val="32"/>
        </w:rPr>
        <w:t>年</w:t>
      </w:r>
      <w:r w:rsidR="009E4B16">
        <w:rPr>
          <w:rFonts w:ascii="仿宋" w:eastAsia="仿宋" w:hAnsi="仿宋" w:cs="仿宋_GB2312"/>
          <w:sz w:val="32"/>
          <w:szCs w:val="32"/>
        </w:rPr>
        <w:t>12</w:t>
      </w:r>
      <w:r w:rsidRPr="007E3FAD">
        <w:rPr>
          <w:rFonts w:ascii="仿宋" w:eastAsia="仿宋" w:hAnsi="仿宋" w:cs="仿宋_GB2312"/>
          <w:sz w:val="32"/>
          <w:szCs w:val="32"/>
        </w:rPr>
        <w:t>月</w:t>
      </w:r>
      <w:r w:rsidR="009E4B16">
        <w:rPr>
          <w:rFonts w:ascii="仿宋" w:eastAsia="仿宋" w:hAnsi="仿宋" w:cs="仿宋_GB2312"/>
          <w:sz w:val="32"/>
          <w:szCs w:val="32"/>
        </w:rPr>
        <w:t>9</w:t>
      </w:r>
      <w:r w:rsidR="000773F8">
        <w:rPr>
          <w:rFonts w:ascii="仿宋" w:eastAsia="仿宋" w:hAnsi="仿宋" w:cs="仿宋_GB2312"/>
          <w:sz w:val="32"/>
          <w:szCs w:val="32"/>
        </w:rPr>
        <w:t>日</w:t>
      </w:r>
      <w:r w:rsidRPr="007E3FAD">
        <w:rPr>
          <w:rFonts w:ascii="仿宋" w:eastAsia="仿宋" w:hAnsi="仿宋" w:cs="仿宋_GB2312"/>
          <w:sz w:val="32"/>
          <w:szCs w:val="32"/>
        </w:rPr>
        <w:t>，党总支书记</w:t>
      </w:r>
      <w:r w:rsidR="001F64E8">
        <w:rPr>
          <w:rFonts w:ascii="仿宋" w:eastAsia="仿宋" w:hAnsi="仿宋" w:cs="仿宋_GB2312" w:hint="eastAsia"/>
          <w:sz w:val="32"/>
          <w:szCs w:val="32"/>
        </w:rPr>
        <w:t>徐启达</w:t>
      </w:r>
      <w:r w:rsidRPr="007E3FAD">
        <w:rPr>
          <w:rFonts w:ascii="仿宋" w:eastAsia="仿宋" w:hAnsi="仿宋" w:cs="仿宋_GB2312"/>
          <w:sz w:val="32"/>
          <w:szCs w:val="32"/>
        </w:rPr>
        <w:t>主持召开学院党总支</w:t>
      </w:r>
      <w:r w:rsidR="009E4B16">
        <w:rPr>
          <w:rFonts w:ascii="仿宋" w:eastAsia="仿宋" w:hAnsi="仿宋" w:cs="仿宋_GB2312" w:hint="eastAsia"/>
          <w:sz w:val="32"/>
          <w:szCs w:val="32"/>
        </w:rPr>
        <w:t>扩大</w:t>
      </w:r>
      <w:r w:rsidRPr="007E3FAD">
        <w:rPr>
          <w:rFonts w:ascii="仿宋" w:eastAsia="仿宋" w:hAnsi="仿宋" w:cs="仿宋_GB2312"/>
          <w:sz w:val="32"/>
          <w:szCs w:val="32"/>
        </w:rPr>
        <w:t>会议，</w:t>
      </w:r>
      <w:r w:rsidR="009E4B16">
        <w:rPr>
          <w:rFonts w:ascii="仿宋" w:eastAsia="仿宋" w:hAnsi="仿宋" w:cs="仿宋_GB2312" w:hint="eastAsia"/>
          <w:sz w:val="32"/>
          <w:szCs w:val="32"/>
        </w:rPr>
        <w:t>讨论落实</w:t>
      </w:r>
      <w:r w:rsidR="009E4B16" w:rsidRPr="009E4B16">
        <w:rPr>
          <w:rFonts w:ascii="仿宋" w:eastAsia="仿宋" w:hAnsi="仿宋" w:cs="仿宋_GB2312" w:hint="eastAsia"/>
          <w:sz w:val="32"/>
          <w:szCs w:val="32"/>
        </w:rPr>
        <w:t>《中共山东</w:t>
      </w:r>
      <w:r w:rsidR="009E4B16">
        <w:rPr>
          <w:rFonts w:ascii="仿宋" w:eastAsia="仿宋" w:hAnsi="仿宋" w:cs="仿宋_GB2312" w:hint="eastAsia"/>
          <w:sz w:val="32"/>
          <w:szCs w:val="32"/>
        </w:rPr>
        <w:t>理工大学委员会深入学习宣传贯彻党的十九届五中全会精神实施方案》</w:t>
      </w:r>
      <w:r w:rsidR="009E4B16" w:rsidRPr="009E4B16">
        <w:rPr>
          <w:rFonts w:ascii="仿宋" w:eastAsia="仿宋" w:hAnsi="仿宋" w:cs="仿宋_GB2312" w:hint="eastAsia"/>
          <w:sz w:val="32"/>
          <w:szCs w:val="32"/>
        </w:rPr>
        <w:t>，</w:t>
      </w:r>
      <w:r w:rsidR="000232C2">
        <w:rPr>
          <w:rFonts w:ascii="仿宋" w:eastAsia="仿宋" w:hAnsi="仿宋" w:cs="仿宋_GB2312" w:hint="eastAsia"/>
          <w:sz w:val="32"/>
          <w:szCs w:val="32"/>
        </w:rPr>
        <w:t>部署</w:t>
      </w:r>
      <w:r w:rsidR="009E4B16" w:rsidRPr="009E4B16">
        <w:rPr>
          <w:rFonts w:ascii="仿宋" w:eastAsia="仿宋" w:hAnsi="仿宋" w:cs="仿宋_GB2312"/>
          <w:sz w:val="32"/>
          <w:szCs w:val="32"/>
        </w:rPr>
        <w:t>2020</w:t>
      </w:r>
      <w:r w:rsidR="009E4B16">
        <w:rPr>
          <w:rFonts w:ascii="仿宋" w:eastAsia="仿宋" w:hAnsi="仿宋" w:cs="仿宋_GB2312"/>
          <w:sz w:val="32"/>
          <w:szCs w:val="32"/>
        </w:rPr>
        <w:t>年下半年基层党建工作督导检查工作</w:t>
      </w:r>
      <w:r w:rsidR="005D7965">
        <w:rPr>
          <w:rFonts w:ascii="仿宋" w:eastAsia="仿宋" w:hAnsi="仿宋" w:cs="仿宋_GB2312" w:hint="eastAsia"/>
          <w:sz w:val="32"/>
          <w:szCs w:val="32"/>
        </w:rPr>
        <w:t>，讨论如何加强</w:t>
      </w:r>
      <w:r w:rsidR="005D7965">
        <w:rPr>
          <w:rFonts w:ascii="仿宋" w:eastAsia="仿宋" w:hAnsi="仿宋" w:cs="仿宋_GB2312"/>
          <w:sz w:val="32"/>
          <w:szCs w:val="32"/>
        </w:rPr>
        <w:t>党支部</w:t>
      </w:r>
      <w:r w:rsidR="005D7965">
        <w:rPr>
          <w:rFonts w:ascii="仿宋" w:eastAsia="仿宋" w:hAnsi="仿宋" w:cs="仿宋_GB2312" w:hint="eastAsia"/>
          <w:sz w:val="32"/>
          <w:szCs w:val="32"/>
        </w:rPr>
        <w:t>建设</w:t>
      </w:r>
      <w:r w:rsidR="005D7965">
        <w:rPr>
          <w:rFonts w:ascii="仿宋" w:eastAsia="仿宋" w:hAnsi="仿宋" w:cs="仿宋_GB2312"/>
          <w:sz w:val="32"/>
          <w:szCs w:val="32"/>
        </w:rPr>
        <w:t>和党支部书记</w:t>
      </w:r>
      <w:r w:rsidR="005D7965">
        <w:rPr>
          <w:rFonts w:ascii="仿宋" w:eastAsia="仿宋" w:hAnsi="仿宋" w:cs="仿宋_GB2312" w:hint="eastAsia"/>
          <w:sz w:val="32"/>
          <w:szCs w:val="32"/>
        </w:rPr>
        <w:t>工作</w:t>
      </w:r>
      <w:r w:rsidR="009E4B16">
        <w:rPr>
          <w:rFonts w:ascii="仿宋" w:eastAsia="仿宋" w:hAnsi="仿宋" w:cs="仿宋_GB2312"/>
          <w:sz w:val="32"/>
          <w:szCs w:val="32"/>
        </w:rPr>
        <w:t>。纪要如下</w:t>
      </w:r>
      <w:r w:rsidR="009E4B16">
        <w:rPr>
          <w:rFonts w:ascii="仿宋" w:eastAsia="仿宋" w:hAnsi="仿宋" w:hint="eastAsia"/>
          <w:sz w:val="32"/>
          <w:szCs w:val="32"/>
        </w:rPr>
        <w:t>：</w:t>
      </w:r>
    </w:p>
    <w:p w:rsidR="0040286B" w:rsidRDefault="00C257AA" w:rsidP="009D67C1">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w:t>
      </w:r>
      <w:r w:rsidRPr="00C257AA">
        <w:rPr>
          <w:rFonts w:ascii="仿宋" w:eastAsia="仿宋" w:hAnsi="仿宋" w:cs="仿宋_GB2312" w:hint="eastAsia"/>
          <w:sz w:val="32"/>
          <w:szCs w:val="32"/>
        </w:rPr>
        <w:t>关于</w:t>
      </w:r>
      <w:r w:rsidR="000232C2">
        <w:rPr>
          <w:rFonts w:ascii="仿宋" w:eastAsia="仿宋" w:hAnsi="仿宋" w:cs="仿宋_GB2312" w:hint="eastAsia"/>
          <w:sz w:val="32"/>
          <w:szCs w:val="32"/>
        </w:rPr>
        <w:t>讨论落实</w:t>
      </w:r>
      <w:r w:rsidR="009E4B16" w:rsidRPr="009E4B16">
        <w:rPr>
          <w:rFonts w:ascii="仿宋" w:eastAsia="仿宋" w:hAnsi="仿宋" w:cs="仿宋_GB2312" w:hint="eastAsia"/>
          <w:sz w:val="32"/>
          <w:szCs w:val="32"/>
        </w:rPr>
        <w:t>《中共山东理工大学委员会深入学习宣传贯彻党的十九届五中全会精神实施方案》</w:t>
      </w:r>
    </w:p>
    <w:p w:rsidR="00C257AA" w:rsidRDefault="000232C2" w:rsidP="009D67C1">
      <w:pPr>
        <w:spacing w:line="560" w:lineRule="exact"/>
        <w:ind w:firstLineChars="200" w:firstLine="640"/>
        <w:rPr>
          <w:rFonts w:ascii="仿宋" w:eastAsia="仿宋" w:hAnsi="仿宋" w:cs="仿宋_GB2312"/>
          <w:sz w:val="32"/>
          <w:szCs w:val="32"/>
        </w:rPr>
      </w:pPr>
      <w:r w:rsidRPr="000232C2">
        <w:rPr>
          <w:rFonts w:ascii="仿宋" w:eastAsia="仿宋" w:hAnsi="仿宋" w:cs="仿宋_GB2312" w:hint="eastAsia"/>
          <w:sz w:val="32"/>
          <w:szCs w:val="32"/>
        </w:rPr>
        <w:t>会议传达了《中共山东理工大学委员会深入学习宣传贯彻党的十九届五中全会精神实施方案》的精神，简要介绍了</w:t>
      </w:r>
      <w:r>
        <w:rPr>
          <w:rFonts w:ascii="仿宋" w:eastAsia="仿宋" w:hAnsi="仿宋" w:cs="仿宋_GB2312" w:hint="eastAsia"/>
          <w:sz w:val="32"/>
          <w:szCs w:val="32"/>
        </w:rPr>
        <w:t>实施方案</w:t>
      </w:r>
      <w:r>
        <w:rPr>
          <w:rFonts w:ascii="仿宋" w:eastAsia="仿宋" w:hAnsi="仿宋" w:cs="仿宋_GB2312"/>
          <w:sz w:val="32"/>
          <w:szCs w:val="32"/>
        </w:rPr>
        <w:t>的内容</w:t>
      </w:r>
      <w:r w:rsidR="00E57024">
        <w:rPr>
          <w:rFonts w:ascii="仿宋" w:eastAsia="仿宋" w:hAnsi="仿宋" w:cs="仿宋_GB2312" w:hint="eastAsia"/>
          <w:sz w:val="32"/>
          <w:szCs w:val="32"/>
        </w:rPr>
        <w:t>和</w:t>
      </w:r>
      <w:r w:rsidR="00E57024">
        <w:rPr>
          <w:rFonts w:ascii="仿宋" w:eastAsia="仿宋" w:hAnsi="仿宋" w:cs="仿宋_GB2312"/>
          <w:sz w:val="32"/>
          <w:szCs w:val="32"/>
        </w:rPr>
        <w:t>方案实施的要求</w:t>
      </w:r>
      <w:r>
        <w:rPr>
          <w:rFonts w:ascii="仿宋" w:eastAsia="仿宋" w:hAnsi="仿宋" w:cs="仿宋_GB2312" w:hint="eastAsia"/>
          <w:sz w:val="32"/>
          <w:szCs w:val="32"/>
        </w:rPr>
        <w:t>。</w:t>
      </w:r>
      <w:r>
        <w:rPr>
          <w:rFonts w:ascii="仿宋" w:eastAsia="仿宋" w:hAnsi="仿宋" w:cs="仿宋_GB2312"/>
          <w:sz w:val="32"/>
          <w:szCs w:val="32"/>
        </w:rPr>
        <w:t>会议</w:t>
      </w:r>
      <w:r>
        <w:rPr>
          <w:rFonts w:ascii="仿宋" w:eastAsia="仿宋" w:hAnsi="仿宋" w:cs="仿宋_GB2312" w:hint="eastAsia"/>
          <w:sz w:val="32"/>
          <w:szCs w:val="32"/>
        </w:rPr>
        <w:t>强调</w:t>
      </w:r>
      <w:r>
        <w:rPr>
          <w:rFonts w:ascii="仿宋" w:eastAsia="仿宋" w:hAnsi="仿宋" w:cs="仿宋_GB2312"/>
          <w:sz w:val="32"/>
          <w:szCs w:val="32"/>
        </w:rPr>
        <w:t>，</w:t>
      </w:r>
      <w:r w:rsidRPr="000232C2">
        <w:rPr>
          <w:rFonts w:ascii="仿宋" w:eastAsia="仿宋" w:hAnsi="仿宋" w:cs="仿宋_GB2312" w:hint="eastAsia"/>
          <w:sz w:val="32"/>
          <w:szCs w:val="32"/>
        </w:rPr>
        <w:t>要深入学习贯彻全会精神，增强“四个意识”、坚定“四个自信”、做到“两个维护”。各党支部要把学习宣传贯彻好全会精神作为当前和今后一个时期的头等</w:t>
      </w:r>
      <w:r>
        <w:rPr>
          <w:rFonts w:ascii="仿宋" w:eastAsia="仿宋" w:hAnsi="仿宋" w:cs="仿宋_GB2312" w:hint="eastAsia"/>
          <w:sz w:val="32"/>
          <w:szCs w:val="32"/>
        </w:rPr>
        <w:t>大事，作为统一思想、凝聚共识的重要政治任务抓实抓细抓好。各支部</w:t>
      </w:r>
      <w:r w:rsidRPr="000232C2">
        <w:rPr>
          <w:rFonts w:ascii="仿宋" w:eastAsia="仿宋" w:hAnsi="仿宋" w:cs="仿宋_GB2312" w:hint="eastAsia"/>
          <w:sz w:val="32"/>
          <w:szCs w:val="32"/>
        </w:rPr>
        <w:t>结合工作实际，制定党支部的实施方案，精心安排学习宣传内容，开展丰富多彩的学习宣传活动，真正把学习成果转化为推动学院发展的强大力量。</w:t>
      </w:r>
    </w:p>
    <w:p w:rsidR="009E4B16" w:rsidRDefault="009E4B16" w:rsidP="009D67C1">
      <w:pPr>
        <w:spacing w:line="560" w:lineRule="exact"/>
        <w:ind w:firstLineChars="200" w:firstLine="640"/>
        <w:rPr>
          <w:rFonts w:ascii="仿宋" w:eastAsia="仿宋" w:hAnsi="仿宋" w:cs="仿宋_GB2312"/>
          <w:sz w:val="32"/>
          <w:szCs w:val="32"/>
        </w:rPr>
      </w:pPr>
      <w:r>
        <w:rPr>
          <w:rFonts w:ascii="仿宋" w:eastAsia="仿宋" w:hAnsi="仿宋" w:hint="eastAsia"/>
          <w:sz w:val="32"/>
          <w:szCs w:val="32"/>
        </w:rPr>
        <w:t>二、关于</w:t>
      </w:r>
      <w:r w:rsidRPr="009E4B16">
        <w:rPr>
          <w:rFonts w:ascii="仿宋" w:eastAsia="仿宋" w:hAnsi="仿宋" w:cs="仿宋_GB2312" w:hint="eastAsia"/>
          <w:sz w:val="32"/>
          <w:szCs w:val="32"/>
        </w:rPr>
        <w:t>部署</w:t>
      </w:r>
      <w:r w:rsidRPr="009E4B16">
        <w:rPr>
          <w:rFonts w:ascii="仿宋" w:eastAsia="仿宋" w:hAnsi="仿宋" w:cs="仿宋_GB2312"/>
          <w:sz w:val="32"/>
          <w:szCs w:val="32"/>
        </w:rPr>
        <w:t>2020</w:t>
      </w:r>
      <w:r>
        <w:rPr>
          <w:rFonts w:ascii="仿宋" w:eastAsia="仿宋" w:hAnsi="仿宋" w:cs="仿宋_GB2312"/>
          <w:sz w:val="32"/>
          <w:szCs w:val="32"/>
        </w:rPr>
        <w:t>年下半年基层党建工作督导检查工作</w:t>
      </w:r>
    </w:p>
    <w:p w:rsidR="00EC571A" w:rsidRDefault="00E57024" w:rsidP="00EC571A">
      <w:pPr>
        <w:spacing w:line="560" w:lineRule="exact"/>
        <w:ind w:firstLineChars="200" w:firstLine="640"/>
        <w:rPr>
          <w:rFonts w:ascii="仿宋" w:eastAsia="仿宋" w:hAnsi="仿宋" w:cs="仿宋_GB2312"/>
          <w:sz w:val="32"/>
          <w:szCs w:val="32"/>
        </w:rPr>
      </w:pPr>
      <w:r w:rsidRPr="00E57024">
        <w:rPr>
          <w:rFonts w:ascii="仿宋" w:eastAsia="仿宋" w:hAnsi="仿宋" w:cs="仿宋_GB2312" w:hint="eastAsia"/>
          <w:sz w:val="32"/>
          <w:szCs w:val="32"/>
        </w:rPr>
        <w:t>党总支</w:t>
      </w:r>
      <w:r>
        <w:rPr>
          <w:rFonts w:ascii="仿宋" w:eastAsia="仿宋" w:hAnsi="仿宋" w:cs="仿宋_GB2312" w:hint="eastAsia"/>
          <w:sz w:val="32"/>
          <w:szCs w:val="32"/>
        </w:rPr>
        <w:t>副</w:t>
      </w:r>
      <w:r w:rsidRPr="00E57024">
        <w:rPr>
          <w:rFonts w:ascii="仿宋" w:eastAsia="仿宋" w:hAnsi="仿宋" w:cs="仿宋_GB2312" w:hint="eastAsia"/>
          <w:sz w:val="32"/>
          <w:szCs w:val="32"/>
        </w:rPr>
        <w:t>书记</w:t>
      </w:r>
      <w:r>
        <w:rPr>
          <w:rFonts w:ascii="仿宋" w:eastAsia="仿宋" w:hAnsi="仿宋" w:cs="仿宋_GB2312" w:hint="eastAsia"/>
          <w:sz w:val="32"/>
          <w:szCs w:val="32"/>
        </w:rPr>
        <w:t>高存福</w:t>
      </w:r>
      <w:r w:rsidRPr="00E57024">
        <w:rPr>
          <w:rFonts w:ascii="仿宋" w:eastAsia="仿宋" w:hAnsi="仿宋" w:cs="仿宋_GB2312" w:hint="eastAsia"/>
          <w:sz w:val="32"/>
          <w:szCs w:val="32"/>
        </w:rPr>
        <w:t>就</w:t>
      </w:r>
      <w:r w:rsidRPr="009E4B16">
        <w:rPr>
          <w:rFonts w:ascii="仿宋" w:eastAsia="仿宋" w:hAnsi="仿宋" w:cs="仿宋_GB2312"/>
          <w:sz w:val="32"/>
          <w:szCs w:val="32"/>
        </w:rPr>
        <w:t>2020</w:t>
      </w:r>
      <w:r w:rsidR="008E00E3">
        <w:rPr>
          <w:rFonts w:ascii="仿宋" w:eastAsia="仿宋" w:hAnsi="仿宋" w:cs="仿宋_GB2312"/>
          <w:sz w:val="32"/>
          <w:szCs w:val="32"/>
        </w:rPr>
        <w:t>年下半年基层党建工作督</w:t>
      </w:r>
      <w:r w:rsidR="008E00E3">
        <w:rPr>
          <w:rFonts w:ascii="仿宋" w:eastAsia="仿宋" w:hAnsi="仿宋" w:cs="仿宋_GB2312"/>
          <w:sz w:val="32"/>
          <w:szCs w:val="32"/>
        </w:rPr>
        <w:lastRenderedPageBreak/>
        <w:t>导检查</w:t>
      </w:r>
      <w:r w:rsidRPr="00E57024">
        <w:rPr>
          <w:rFonts w:ascii="仿宋" w:eastAsia="仿宋" w:hAnsi="仿宋" w:cs="仿宋_GB2312" w:hint="eastAsia"/>
          <w:sz w:val="32"/>
          <w:szCs w:val="32"/>
        </w:rPr>
        <w:t>的时间安排、督导检查内容和方式、有关要求</w:t>
      </w:r>
      <w:r>
        <w:rPr>
          <w:rFonts w:ascii="仿宋" w:eastAsia="仿宋" w:hAnsi="仿宋" w:cs="仿宋_GB2312" w:hint="eastAsia"/>
          <w:sz w:val="32"/>
          <w:szCs w:val="32"/>
        </w:rPr>
        <w:t>做了简要说明。会议强调，</w:t>
      </w:r>
      <w:r w:rsidR="00526146">
        <w:rPr>
          <w:rFonts w:ascii="仿宋" w:eastAsia="仿宋" w:hAnsi="仿宋" w:cs="仿宋_GB2312" w:hint="eastAsia"/>
          <w:sz w:val="32"/>
          <w:szCs w:val="32"/>
        </w:rPr>
        <w:t>基层党建工作</w:t>
      </w:r>
      <w:r w:rsidR="00526146">
        <w:rPr>
          <w:rFonts w:ascii="仿宋" w:eastAsia="仿宋" w:hAnsi="仿宋" w:cs="仿宋_GB2312"/>
          <w:sz w:val="32"/>
          <w:szCs w:val="32"/>
        </w:rPr>
        <w:t>督导检查</w:t>
      </w:r>
      <w:r w:rsidR="00526146" w:rsidRPr="00526146">
        <w:rPr>
          <w:rFonts w:ascii="仿宋" w:eastAsia="仿宋" w:hAnsi="仿宋" w:cs="仿宋_GB2312" w:hint="eastAsia"/>
          <w:sz w:val="32"/>
          <w:szCs w:val="32"/>
        </w:rPr>
        <w:t>是推动基层党支部</w:t>
      </w:r>
      <w:r w:rsidR="00526146">
        <w:rPr>
          <w:rFonts w:ascii="仿宋" w:eastAsia="仿宋" w:hAnsi="仿宋" w:cs="仿宋_GB2312" w:hint="eastAsia"/>
          <w:sz w:val="32"/>
          <w:szCs w:val="32"/>
        </w:rPr>
        <w:t>压实党建工作责任，</w:t>
      </w:r>
      <w:r w:rsidR="00526146" w:rsidRPr="00526146">
        <w:rPr>
          <w:rFonts w:ascii="仿宋" w:eastAsia="仿宋" w:hAnsi="仿宋" w:cs="仿宋_GB2312" w:hint="eastAsia"/>
          <w:sz w:val="32"/>
          <w:szCs w:val="32"/>
        </w:rPr>
        <w:t>提升党建工作规范化水平的重要</w:t>
      </w:r>
      <w:r w:rsidR="00526146">
        <w:rPr>
          <w:rFonts w:ascii="仿宋" w:eastAsia="仿宋" w:hAnsi="仿宋" w:cs="仿宋_GB2312" w:hint="eastAsia"/>
          <w:sz w:val="32"/>
          <w:szCs w:val="32"/>
        </w:rPr>
        <w:t>方式</w:t>
      </w:r>
      <w:r w:rsidR="00526146" w:rsidRPr="00526146">
        <w:rPr>
          <w:rFonts w:ascii="仿宋" w:eastAsia="仿宋" w:hAnsi="仿宋" w:cs="仿宋_GB2312" w:hint="eastAsia"/>
          <w:sz w:val="32"/>
          <w:szCs w:val="32"/>
        </w:rPr>
        <w:t>。</w:t>
      </w:r>
      <w:r w:rsidR="00526146">
        <w:rPr>
          <w:rFonts w:ascii="仿宋" w:eastAsia="仿宋" w:hAnsi="仿宋" w:cs="仿宋_GB2312" w:hint="eastAsia"/>
          <w:sz w:val="32"/>
          <w:szCs w:val="32"/>
        </w:rPr>
        <w:t>各党支部</w:t>
      </w:r>
      <w:r w:rsidR="00526146">
        <w:rPr>
          <w:rFonts w:ascii="仿宋" w:eastAsia="仿宋" w:hAnsi="仿宋" w:cs="仿宋_GB2312"/>
          <w:sz w:val="32"/>
          <w:szCs w:val="32"/>
        </w:rPr>
        <w:t>要</w:t>
      </w:r>
      <w:r w:rsidR="00526146">
        <w:rPr>
          <w:rFonts w:ascii="仿宋" w:eastAsia="仿宋" w:hAnsi="仿宋" w:cs="仿宋_GB2312" w:hint="eastAsia"/>
          <w:sz w:val="32"/>
          <w:szCs w:val="32"/>
        </w:rPr>
        <w:t>以此次党建工作</w:t>
      </w:r>
      <w:r w:rsidR="00526146">
        <w:rPr>
          <w:rFonts w:ascii="仿宋" w:eastAsia="仿宋" w:hAnsi="仿宋" w:cs="仿宋_GB2312"/>
          <w:sz w:val="32"/>
          <w:szCs w:val="32"/>
        </w:rPr>
        <w:t>督导</w:t>
      </w:r>
      <w:r w:rsidR="00526146">
        <w:rPr>
          <w:rFonts w:ascii="仿宋" w:eastAsia="仿宋" w:hAnsi="仿宋" w:cs="仿宋_GB2312" w:hint="eastAsia"/>
          <w:sz w:val="32"/>
          <w:szCs w:val="32"/>
        </w:rPr>
        <w:t>检查为契机</w:t>
      </w:r>
      <w:r w:rsidR="00526146">
        <w:rPr>
          <w:rFonts w:ascii="仿宋" w:eastAsia="仿宋" w:hAnsi="仿宋" w:cs="仿宋_GB2312"/>
          <w:sz w:val="32"/>
          <w:szCs w:val="32"/>
        </w:rPr>
        <w:t>，</w:t>
      </w:r>
      <w:r w:rsidR="00526146">
        <w:rPr>
          <w:rFonts w:ascii="仿宋" w:eastAsia="仿宋" w:hAnsi="仿宋" w:cs="仿宋_GB2312" w:hint="eastAsia"/>
          <w:sz w:val="32"/>
          <w:szCs w:val="32"/>
        </w:rPr>
        <w:t>查漏补缺、</w:t>
      </w:r>
      <w:r w:rsidRPr="00E57024">
        <w:rPr>
          <w:rFonts w:ascii="仿宋" w:eastAsia="仿宋" w:hAnsi="仿宋" w:cs="仿宋_GB2312" w:hint="eastAsia"/>
          <w:sz w:val="32"/>
          <w:szCs w:val="32"/>
        </w:rPr>
        <w:t>补齐短板、巩固提升，推进基层党组织全面进步、全面过硬。</w:t>
      </w:r>
    </w:p>
    <w:p w:rsidR="00EC571A" w:rsidRDefault="00EC571A" w:rsidP="00EC571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sidR="005D7965">
        <w:rPr>
          <w:rFonts w:ascii="仿宋" w:eastAsia="仿宋" w:hAnsi="仿宋" w:cs="仿宋_GB2312" w:hint="eastAsia"/>
          <w:sz w:val="32"/>
          <w:szCs w:val="32"/>
        </w:rPr>
        <w:t>如何加强</w:t>
      </w:r>
      <w:r w:rsidR="005D7965">
        <w:rPr>
          <w:rFonts w:ascii="仿宋" w:eastAsia="仿宋" w:hAnsi="仿宋" w:cs="仿宋_GB2312"/>
          <w:sz w:val="32"/>
          <w:szCs w:val="32"/>
        </w:rPr>
        <w:t>党支部</w:t>
      </w:r>
      <w:r w:rsidR="005D7965">
        <w:rPr>
          <w:rFonts w:ascii="仿宋" w:eastAsia="仿宋" w:hAnsi="仿宋" w:cs="仿宋_GB2312" w:hint="eastAsia"/>
          <w:sz w:val="32"/>
          <w:szCs w:val="32"/>
        </w:rPr>
        <w:t>建设</w:t>
      </w:r>
      <w:r w:rsidR="005D7965">
        <w:rPr>
          <w:rFonts w:ascii="仿宋" w:eastAsia="仿宋" w:hAnsi="仿宋" w:cs="仿宋_GB2312"/>
          <w:sz w:val="32"/>
          <w:szCs w:val="32"/>
        </w:rPr>
        <w:t>和党支部书记</w:t>
      </w:r>
      <w:r w:rsidR="005D7965">
        <w:rPr>
          <w:rFonts w:ascii="仿宋" w:eastAsia="仿宋" w:hAnsi="仿宋" w:cs="仿宋_GB2312" w:hint="eastAsia"/>
          <w:sz w:val="32"/>
          <w:szCs w:val="32"/>
        </w:rPr>
        <w:t>工作</w:t>
      </w:r>
    </w:p>
    <w:p w:rsidR="00EC571A" w:rsidRPr="009E4B16" w:rsidRDefault="005D7965" w:rsidP="00EC571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党总支书记徐启达</w:t>
      </w:r>
      <w:r w:rsidR="00984B6D">
        <w:rPr>
          <w:rFonts w:ascii="仿宋" w:eastAsia="仿宋" w:hAnsi="仿宋" w:cs="仿宋_GB2312" w:hint="eastAsia"/>
          <w:sz w:val="32"/>
          <w:szCs w:val="32"/>
        </w:rPr>
        <w:t>对</w:t>
      </w:r>
      <w:r w:rsidR="00984B6D" w:rsidRPr="00984B6D">
        <w:rPr>
          <w:rFonts w:ascii="仿宋" w:eastAsia="仿宋" w:hAnsi="仿宋" w:cs="仿宋_GB2312" w:hint="eastAsia"/>
          <w:sz w:val="32"/>
          <w:szCs w:val="32"/>
        </w:rPr>
        <w:t>学院各党支部顺利完成换届选举并产生新一届支委会表示了祝贺，希望新任支部书记能够努力加强党建业务理论学习，尽快进入工作角色，全力做好本支部日常工作。</w:t>
      </w:r>
      <w:r w:rsidR="00984B6D">
        <w:rPr>
          <w:rFonts w:ascii="仿宋" w:eastAsia="仿宋" w:hAnsi="仿宋" w:cs="仿宋_GB2312" w:hint="eastAsia"/>
          <w:sz w:val="32"/>
          <w:szCs w:val="32"/>
        </w:rPr>
        <w:t>同时，</w:t>
      </w:r>
      <w:r w:rsidR="00984B6D">
        <w:rPr>
          <w:rFonts w:ascii="仿宋" w:eastAsia="仿宋" w:hAnsi="仿宋" w:cs="仿宋_GB2312"/>
          <w:sz w:val="32"/>
          <w:szCs w:val="32"/>
        </w:rPr>
        <w:t>他</w:t>
      </w:r>
      <w:r>
        <w:rPr>
          <w:rFonts w:ascii="仿宋" w:eastAsia="仿宋" w:hAnsi="仿宋" w:cs="仿宋_GB2312" w:hint="eastAsia"/>
          <w:sz w:val="32"/>
          <w:szCs w:val="32"/>
        </w:rPr>
        <w:t>就</w:t>
      </w:r>
      <w:r w:rsidRPr="005D7965">
        <w:rPr>
          <w:rFonts w:ascii="仿宋" w:eastAsia="仿宋" w:hAnsi="仿宋" w:cs="仿宋_GB2312" w:hint="eastAsia"/>
          <w:sz w:val="32"/>
          <w:szCs w:val="32"/>
        </w:rPr>
        <w:t>新时代党支部</w:t>
      </w:r>
      <w:r w:rsidR="00FF7E7B">
        <w:rPr>
          <w:rFonts w:ascii="仿宋" w:eastAsia="仿宋" w:hAnsi="仿宋" w:cs="仿宋_GB2312" w:hint="eastAsia"/>
          <w:sz w:val="32"/>
          <w:szCs w:val="32"/>
        </w:rPr>
        <w:t>书记</w:t>
      </w:r>
      <w:r w:rsidRPr="005D7965">
        <w:rPr>
          <w:rFonts w:ascii="仿宋" w:eastAsia="仿宋" w:hAnsi="仿宋" w:cs="仿宋_GB2312" w:hint="eastAsia"/>
          <w:sz w:val="32"/>
          <w:szCs w:val="32"/>
        </w:rPr>
        <w:t>的角色定位、职责定位、工作内容、工作方法、工作机制、工作要求</w:t>
      </w:r>
      <w:r>
        <w:rPr>
          <w:rFonts w:ascii="仿宋" w:eastAsia="仿宋" w:hAnsi="仿宋" w:cs="仿宋_GB2312" w:hint="eastAsia"/>
          <w:sz w:val="32"/>
          <w:szCs w:val="32"/>
        </w:rPr>
        <w:t>进行了简要</w:t>
      </w:r>
      <w:r w:rsidR="00984B6D">
        <w:rPr>
          <w:rFonts w:ascii="仿宋" w:eastAsia="仿宋" w:hAnsi="仿宋" w:cs="仿宋_GB2312"/>
          <w:sz w:val="32"/>
          <w:szCs w:val="32"/>
        </w:rPr>
        <w:t>说明</w:t>
      </w:r>
      <w:r w:rsidR="00984B6D">
        <w:rPr>
          <w:rFonts w:ascii="仿宋" w:eastAsia="仿宋" w:hAnsi="仿宋" w:cs="仿宋_GB2312" w:hint="eastAsia"/>
          <w:sz w:val="32"/>
          <w:szCs w:val="32"/>
        </w:rPr>
        <w:t>，</w:t>
      </w:r>
      <w:r w:rsidR="00984B6D">
        <w:rPr>
          <w:rFonts w:ascii="仿宋" w:eastAsia="仿宋" w:hAnsi="仿宋" w:cs="仿宋_GB2312"/>
          <w:sz w:val="32"/>
          <w:szCs w:val="32"/>
        </w:rPr>
        <w:t>并</w:t>
      </w:r>
      <w:r w:rsidR="00EC571A" w:rsidRPr="00EC571A">
        <w:rPr>
          <w:rFonts w:ascii="仿宋" w:eastAsia="仿宋" w:hAnsi="仿宋" w:cs="仿宋_GB2312" w:hint="eastAsia"/>
          <w:sz w:val="32"/>
          <w:szCs w:val="32"/>
        </w:rPr>
        <w:t>强调，党支部书记既是基层党组织的参与者更是组织者，也是基层党组织的第一责任人，是党支部的核心和灵魂，基层党支部工作抓得好不好，关键看党支部书记作用发挥得好不好。因此，党支部书记要切实提高政治站位，扎实履职尽责做表率，激活基层党组织，增强基层组织力。</w:t>
      </w:r>
    </w:p>
    <w:p w:rsidR="00006F24" w:rsidRDefault="006F7F6D" w:rsidP="009D67C1">
      <w:pPr>
        <w:spacing w:line="560" w:lineRule="exact"/>
        <w:ind w:firstLine="630"/>
        <w:rPr>
          <w:rFonts w:ascii="仿宋" w:eastAsia="仿宋" w:hAnsi="仿宋"/>
          <w:sz w:val="32"/>
          <w:szCs w:val="32"/>
        </w:rPr>
      </w:pPr>
      <w:r w:rsidRPr="006F7F6D">
        <w:rPr>
          <w:rFonts w:ascii="仿宋" w:eastAsia="仿宋" w:hAnsi="仿宋" w:hint="eastAsia"/>
          <w:b/>
          <w:sz w:val="32"/>
          <w:szCs w:val="32"/>
        </w:rPr>
        <w:t>出席</w:t>
      </w:r>
      <w:r w:rsidRPr="006F7F6D">
        <w:rPr>
          <w:rFonts w:ascii="仿宋" w:eastAsia="仿宋" w:hAnsi="仿宋" w:hint="eastAsia"/>
          <w:sz w:val="32"/>
          <w:szCs w:val="32"/>
        </w:rPr>
        <w:t>：</w:t>
      </w:r>
      <w:r w:rsidR="007A7DE8">
        <w:rPr>
          <w:rFonts w:ascii="仿宋" w:eastAsia="仿宋" w:hAnsi="仿宋" w:hint="eastAsia"/>
          <w:sz w:val="32"/>
          <w:szCs w:val="32"/>
        </w:rPr>
        <w:t>徐启达</w:t>
      </w:r>
      <w:r w:rsidRPr="006F7F6D">
        <w:rPr>
          <w:rFonts w:ascii="仿宋" w:eastAsia="仿宋" w:hAnsi="仿宋" w:hint="eastAsia"/>
          <w:sz w:val="32"/>
          <w:szCs w:val="32"/>
        </w:rPr>
        <w:t>、</w:t>
      </w:r>
      <w:r w:rsidR="00194A58">
        <w:rPr>
          <w:rFonts w:ascii="仿宋" w:eastAsia="仿宋" w:hAnsi="仿宋" w:hint="eastAsia"/>
          <w:sz w:val="32"/>
          <w:szCs w:val="32"/>
        </w:rPr>
        <w:t>高存福、</w:t>
      </w:r>
      <w:r w:rsidR="00A43679">
        <w:rPr>
          <w:rFonts w:ascii="仿宋" w:eastAsia="仿宋" w:hAnsi="仿宋" w:hint="eastAsia"/>
          <w:sz w:val="32"/>
          <w:szCs w:val="32"/>
        </w:rPr>
        <w:t>李志永</w:t>
      </w:r>
      <w:r w:rsidR="00E67D42">
        <w:rPr>
          <w:rFonts w:ascii="仿宋" w:eastAsia="仿宋" w:hAnsi="仿宋" w:hint="eastAsia"/>
          <w:sz w:val="32"/>
          <w:szCs w:val="32"/>
        </w:rPr>
        <w:t>、</w:t>
      </w:r>
      <w:r w:rsidR="00E67D42" w:rsidRPr="009E4B16">
        <w:rPr>
          <w:rFonts w:ascii="仿宋" w:eastAsia="仿宋" w:hAnsi="仿宋" w:hint="eastAsia"/>
          <w:sz w:val="32"/>
          <w:szCs w:val="32"/>
        </w:rPr>
        <w:t>朱峰</w:t>
      </w:r>
    </w:p>
    <w:p w:rsidR="009E4B16" w:rsidRDefault="009E4B16" w:rsidP="009E4B16">
      <w:pPr>
        <w:spacing w:line="560" w:lineRule="exact"/>
        <w:ind w:firstLine="630"/>
        <w:rPr>
          <w:rFonts w:ascii="仿宋" w:eastAsia="仿宋" w:hAnsi="仿宋"/>
          <w:sz w:val="32"/>
          <w:szCs w:val="32"/>
        </w:rPr>
      </w:pPr>
      <w:r>
        <w:rPr>
          <w:rFonts w:ascii="仿宋" w:eastAsia="仿宋" w:hAnsi="仿宋" w:hint="eastAsia"/>
          <w:b/>
          <w:sz w:val="32"/>
          <w:szCs w:val="32"/>
        </w:rPr>
        <w:t>列席</w:t>
      </w:r>
      <w:r w:rsidRPr="0017530C">
        <w:rPr>
          <w:rFonts w:ascii="仿宋" w:eastAsia="仿宋" w:hAnsi="仿宋"/>
          <w:b/>
          <w:sz w:val="32"/>
          <w:szCs w:val="32"/>
        </w:rPr>
        <w:t>：</w:t>
      </w:r>
      <w:r w:rsidRPr="009E4B16">
        <w:rPr>
          <w:rFonts w:ascii="仿宋" w:eastAsia="仿宋" w:hAnsi="仿宋" w:hint="eastAsia"/>
          <w:sz w:val="32"/>
          <w:szCs w:val="32"/>
        </w:rPr>
        <w:t>刘俨后、赵元亮、苑城玮、安钰坤、张华强、刘冰、张格铭、齐航</w:t>
      </w:r>
    </w:p>
    <w:p w:rsidR="00EA089B" w:rsidRDefault="00EA089B" w:rsidP="00EA089B">
      <w:pPr>
        <w:spacing w:line="560" w:lineRule="exact"/>
        <w:ind w:firstLine="630"/>
        <w:rPr>
          <w:rFonts w:ascii="仿宋" w:eastAsia="仿宋" w:hAnsi="仿宋" w:hint="eastAsia"/>
          <w:sz w:val="32"/>
          <w:szCs w:val="32"/>
        </w:rPr>
      </w:pPr>
      <w:r w:rsidRPr="009E4B16">
        <w:rPr>
          <w:rFonts w:ascii="仿宋" w:eastAsia="仿宋" w:hAnsi="仿宋" w:hint="eastAsia"/>
          <w:b/>
          <w:sz w:val="32"/>
          <w:szCs w:val="32"/>
        </w:rPr>
        <w:t>请假</w:t>
      </w:r>
      <w:r w:rsidRPr="009E4B16">
        <w:rPr>
          <w:rFonts w:ascii="仿宋" w:eastAsia="仿宋" w:hAnsi="仿宋"/>
          <w:b/>
          <w:sz w:val="32"/>
          <w:szCs w:val="32"/>
        </w:rPr>
        <w:t>：</w:t>
      </w:r>
      <w:r>
        <w:rPr>
          <w:rFonts w:ascii="仿宋" w:eastAsia="仿宋" w:hAnsi="仿宋" w:hint="eastAsia"/>
          <w:sz w:val="32"/>
          <w:szCs w:val="32"/>
        </w:rPr>
        <w:t>赵国勇</w:t>
      </w:r>
      <w:r>
        <w:rPr>
          <w:rFonts w:ascii="仿宋" w:eastAsia="仿宋" w:hAnsi="仿宋"/>
          <w:sz w:val="32"/>
          <w:szCs w:val="32"/>
        </w:rPr>
        <w:t>、程祥</w:t>
      </w:r>
      <w:r w:rsidR="00E67D42">
        <w:rPr>
          <w:rFonts w:ascii="仿宋" w:eastAsia="仿宋" w:hAnsi="仿宋" w:hint="eastAsia"/>
          <w:sz w:val="32"/>
          <w:szCs w:val="32"/>
        </w:rPr>
        <w:t>、</w:t>
      </w:r>
      <w:r w:rsidR="00E67D42">
        <w:rPr>
          <w:rFonts w:ascii="仿宋" w:eastAsia="仿宋" w:hAnsi="仿宋"/>
          <w:sz w:val="32"/>
          <w:szCs w:val="32"/>
        </w:rPr>
        <w:t>刁军</w:t>
      </w:r>
      <w:bookmarkStart w:id="0" w:name="_GoBack"/>
      <w:bookmarkEnd w:id="0"/>
    </w:p>
    <w:p w:rsidR="009E4B16" w:rsidRPr="009E4B16" w:rsidRDefault="009E4B16" w:rsidP="00194A58">
      <w:pPr>
        <w:spacing w:line="560" w:lineRule="exact"/>
        <w:ind w:firstLine="630"/>
        <w:rPr>
          <w:rFonts w:ascii="仿宋" w:eastAsia="仿宋" w:hAnsi="仿宋"/>
          <w:sz w:val="32"/>
          <w:szCs w:val="32"/>
        </w:rPr>
      </w:pPr>
    </w:p>
    <w:sectPr w:rsidR="009E4B16" w:rsidRPr="009E4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950" w:rsidRDefault="00D63950" w:rsidP="007C1BC0">
      <w:r>
        <w:separator/>
      </w:r>
    </w:p>
  </w:endnote>
  <w:endnote w:type="continuationSeparator" w:id="0">
    <w:p w:rsidR="00D63950" w:rsidRDefault="00D63950" w:rsidP="007C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950" w:rsidRDefault="00D63950" w:rsidP="007C1BC0">
      <w:r>
        <w:separator/>
      </w:r>
    </w:p>
  </w:footnote>
  <w:footnote w:type="continuationSeparator" w:id="0">
    <w:p w:rsidR="00D63950" w:rsidRDefault="00D63950" w:rsidP="007C1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4C"/>
    <w:rsid w:val="00006F24"/>
    <w:rsid w:val="000232C2"/>
    <w:rsid w:val="000730A4"/>
    <w:rsid w:val="000773F8"/>
    <w:rsid w:val="00084A63"/>
    <w:rsid w:val="00091D8A"/>
    <w:rsid w:val="00096EEB"/>
    <w:rsid w:val="000B41F1"/>
    <w:rsid w:val="000B6E86"/>
    <w:rsid w:val="000C451E"/>
    <w:rsid w:val="000D773C"/>
    <w:rsid w:val="000D7D51"/>
    <w:rsid w:val="000E653E"/>
    <w:rsid w:val="000F2E8D"/>
    <w:rsid w:val="000F3DF3"/>
    <w:rsid w:val="00105337"/>
    <w:rsid w:val="001078B0"/>
    <w:rsid w:val="001327D3"/>
    <w:rsid w:val="00132E72"/>
    <w:rsid w:val="001454F5"/>
    <w:rsid w:val="00164158"/>
    <w:rsid w:val="00165B79"/>
    <w:rsid w:val="00165D34"/>
    <w:rsid w:val="0017530C"/>
    <w:rsid w:val="001757AA"/>
    <w:rsid w:val="00182359"/>
    <w:rsid w:val="00185739"/>
    <w:rsid w:val="00194A58"/>
    <w:rsid w:val="001969B6"/>
    <w:rsid w:val="001A3750"/>
    <w:rsid w:val="001F0B52"/>
    <w:rsid w:val="001F51E7"/>
    <w:rsid w:val="001F64E8"/>
    <w:rsid w:val="0020613A"/>
    <w:rsid w:val="00210034"/>
    <w:rsid w:val="002453AE"/>
    <w:rsid w:val="0025418B"/>
    <w:rsid w:val="00280DC1"/>
    <w:rsid w:val="002F0161"/>
    <w:rsid w:val="002F2565"/>
    <w:rsid w:val="00303EDE"/>
    <w:rsid w:val="00315A46"/>
    <w:rsid w:val="00317DA0"/>
    <w:rsid w:val="0032698A"/>
    <w:rsid w:val="00336E3D"/>
    <w:rsid w:val="00337D7C"/>
    <w:rsid w:val="0037485B"/>
    <w:rsid w:val="00377A35"/>
    <w:rsid w:val="00380F02"/>
    <w:rsid w:val="003A1BF9"/>
    <w:rsid w:val="003C50D0"/>
    <w:rsid w:val="0040286B"/>
    <w:rsid w:val="004140E2"/>
    <w:rsid w:val="004156FF"/>
    <w:rsid w:val="00430800"/>
    <w:rsid w:val="00437A48"/>
    <w:rsid w:val="00442C19"/>
    <w:rsid w:val="00452B7E"/>
    <w:rsid w:val="00453DFA"/>
    <w:rsid w:val="00455954"/>
    <w:rsid w:val="00456700"/>
    <w:rsid w:val="00457864"/>
    <w:rsid w:val="004578C9"/>
    <w:rsid w:val="00466814"/>
    <w:rsid w:val="0048177D"/>
    <w:rsid w:val="004A0F44"/>
    <w:rsid w:val="004A3D5B"/>
    <w:rsid w:val="004B3B79"/>
    <w:rsid w:val="004B43F4"/>
    <w:rsid w:val="004B62EB"/>
    <w:rsid w:val="004B6426"/>
    <w:rsid w:val="004B6A0A"/>
    <w:rsid w:val="004C69D5"/>
    <w:rsid w:val="004D79FF"/>
    <w:rsid w:val="004E0C07"/>
    <w:rsid w:val="004E617E"/>
    <w:rsid w:val="004E6497"/>
    <w:rsid w:val="0051161C"/>
    <w:rsid w:val="00526146"/>
    <w:rsid w:val="00532285"/>
    <w:rsid w:val="00533368"/>
    <w:rsid w:val="00551784"/>
    <w:rsid w:val="00574DA0"/>
    <w:rsid w:val="00581D39"/>
    <w:rsid w:val="00597BF8"/>
    <w:rsid w:val="005A1B7F"/>
    <w:rsid w:val="005A1C7B"/>
    <w:rsid w:val="005B3FA3"/>
    <w:rsid w:val="005D2086"/>
    <w:rsid w:val="005D3024"/>
    <w:rsid w:val="005D4349"/>
    <w:rsid w:val="005D4547"/>
    <w:rsid w:val="005D7965"/>
    <w:rsid w:val="005E06AB"/>
    <w:rsid w:val="00614BE9"/>
    <w:rsid w:val="0062479D"/>
    <w:rsid w:val="006270EC"/>
    <w:rsid w:val="006366D5"/>
    <w:rsid w:val="00644A4A"/>
    <w:rsid w:val="0065138A"/>
    <w:rsid w:val="006664EE"/>
    <w:rsid w:val="0067346E"/>
    <w:rsid w:val="00674DAE"/>
    <w:rsid w:val="00687C73"/>
    <w:rsid w:val="006916F5"/>
    <w:rsid w:val="006B086D"/>
    <w:rsid w:val="006B22A9"/>
    <w:rsid w:val="006B7444"/>
    <w:rsid w:val="006B79F2"/>
    <w:rsid w:val="006C0465"/>
    <w:rsid w:val="006C2218"/>
    <w:rsid w:val="006D6437"/>
    <w:rsid w:val="006F7F6D"/>
    <w:rsid w:val="00706FD1"/>
    <w:rsid w:val="007130E4"/>
    <w:rsid w:val="007237FE"/>
    <w:rsid w:val="00732349"/>
    <w:rsid w:val="007325C6"/>
    <w:rsid w:val="00762D20"/>
    <w:rsid w:val="00763896"/>
    <w:rsid w:val="00775C95"/>
    <w:rsid w:val="00791059"/>
    <w:rsid w:val="007935ED"/>
    <w:rsid w:val="007A7DE8"/>
    <w:rsid w:val="007B7686"/>
    <w:rsid w:val="007C189A"/>
    <w:rsid w:val="007C1BC0"/>
    <w:rsid w:val="007C1F7E"/>
    <w:rsid w:val="007C4924"/>
    <w:rsid w:val="007C5CE0"/>
    <w:rsid w:val="007D04C5"/>
    <w:rsid w:val="007E3FAD"/>
    <w:rsid w:val="007F1543"/>
    <w:rsid w:val="007F43BB"/>
    <w:rsid w:val="008212F8"/>
    <w:rsid w:val="00827075"/>
    <w:rsid w:val="0082777E"/>
    <w:rsid w:val="00833A7C"/>
    <w:rsid w:val="008375FD"/>
    <w:rsid w:val="00840A5D"/>
    <w:rsid w:val="00840EB0"/>
    <w:rsid w:val="00847157"/>
    <w:rsid w:val="008721FD"/>
    <w:rsid w:val="008742AA"/>
    <w:rsid w:val="00881104"/>
    <w:rsid w:val="008B10C9"/>
    <w:rsid w:val="008B6589"/>
    <w:rsid w:val="008C01E6"/>
    <w:rsid w:val="008D4638"/>
    <w:rsid w:val="008D6CC1"/>
    <w:rsid w:val="008E00E3"/>
    <w:rsid w:val="008E3B54"/>
    <w:rsid w:val="008F0CCA"/>
    <w:rsid w:val="00960296"/>
    <w:rsid w:val="00965FBA"/>
    <w:rsid w:val="00972C7A"/>
    <w:rsid w:val="00984B6D"/>
    <w:rsid w:val="009B0328"/>
    <w:rsid w:val="009D67C1"/>
    <w:rsid w:val="009E18A6"/>
    <w:rsid w:val="009E4B16"/>
    <w:rsid w:val="009F1603"/>
    <w:rsid w:val="009F4687"/>
    <w:rsid w:val="00A01505"/>
    <w:rsid w:val="00A10AD4"/>
    <w:rsid w:val="00A124BC"/>
    <w:rsid w:val="00A17A74"/>
    <w:rsid w:val="00A31DF3"/>
    <w:rsid w:val="00A34476"/>
    <w:rsid w:val="00A43679"/>
    <w:rsid w:val="00A50786"/>
    <w:rsid w:val="00A94815"/>
    <w:rsid w:val="00A95719"/>
    <w:rsid w:val="00AB7507"/>
    <w:rsid w:val="00AC18C7"/>
    <w:rsid w:val="00AD7969"/>
    <w:rsid w:val="00AF0A73"/>
    <w:rsid w:val="00B1412E"/>
    <w:rsid w:val="00B155B0"/>
    <w:rsid w:val="00B15AB2"/>
    <w:rsid w:val="00B3192F"/>
    <w:rsid w:val="00B371BE"/>
    <w:rsid w:val="00B375EF"/>
    <w:rsid w:val="00B40DED"/>
    <w:rsid w:val="00B478A6"/>
    <w:rsid w:val="00B50A0D"/>
    <w:rsid w:val="00B53F4E"/>
    <w:rsid w:val="00B61E41"/>
    <w:rsid w:val="00B700EB"/>
    <w:rsid w:val="00B80732"/>
    <w:rsid w:val="00B81C7B"/>
    <w:rsid w:val="00B8525B"/>
    <w:rsid w:val="00B96E4E"/>
    <w:rsid w:val="00BD214C"/>
    <w:rsid w:val="00BD37A5"/>
    <w:rsid w:val="00BE1FE2"/>
    <w:rsid w:val="00BF59FE"/>
    <w:rsid w:val="00C03B03"/>
    <w:rsid w:val="00C10976"/>
    <w:rsid w:val="00C1414E"/>
    <w:rsid w:val="00C2266F"/>
    <w:rsid w:val="00C2325F"/>
    <w:rsid w:val="00C257AA"/>
    <w:rsid w:val="00C27DA3"/>
    <w:rsid w:val="00C3244E"/>
    <w:rsid w:val="00C5133C"/>
    <w:rsid w:val="00C67964"/>
    <w:rsid w:val="00C93B8F"/>
    <w:rsid w:val="00C95F0E"/>
    <w:rsid w:val="00CA08FD"/>
    <w:rsid w:val="00CA269B"/>
    <w:rsid w:val="00CC2C87"/>
    <w:rsid w:val="00CC44B1"/>
    <w:rsid w:val="00CC55F7"/>
    <w:rsid w:val="00CD4510"/>
    <w:rsid w:val="00CD71BB"/>
    <w:rsid w:val="00CE2FED"/>
    <w:rsid w:val="00CF3F51"/>
    <w:rsid w:val="00CF5224"/>
    <w:rsid w:val="00CF7AE3"/>
    <w:rsid w:val="00D334F1"/>
    <w:rsid w:val="00D42689"/>
    <w:rsid w:val="00D432A0"/>
    <w:rsid w:val="00D575A0"/>
    <w:rsid w:val="00D60FBA"/>
    <w:rsid w:val="00D634AD"/>
    <w:rsid w:val="00D63950"/>
    <w:rsid w:val="00D757CD"/>
    <w:rsid w:val="00D84EA6"/>
    <w:rsid w:val="00D87CED"/>
    <w:rsid w:val="00D9269A"/>
    <w:rsid w:val="00DC1393"/>
    <w:rsid w:val="00DD2C57"/>
    <w:rsid w:val="00DE4331"/>
    <w:rsid w:val="00E06DD7"/>
    <w:rsid w:val="00E3040B"/>
    <w:rsid w:val="00E558EF"/>
    <w:rsid w:val="00E57024"/>
    <w:rsid w:val="00E67D42"/>
    <w:rsid w:val="00EA089B"/>
    <w:rsid w:val="00EB6E5B"/>
    <w:rsid w:val="00EC46F1"/>
    <w:rsid w:val="00EC571A"/>
    <w:rsid w:val="00EE176C"/>
    <w:rsid w:val="00EE636A"/>
    <w:rsid w:val="00EF5229"/>
    <w:rsid w:val="00F31710"/>
    <w:rsid w:val="00F33FE9"/>
    <w:rsid w:val="00F36166"/>
    <w:rsid w:val="00F55B79"/>
    <w:rsid w:val="00F571CA"/>
    <w:rsid w:val="00F634F5"/>
    <w:rsid w:val="00F657C0"/>
    <w:rsid w:val="00F94397"/>
    <w:rsid w:val="00FA452D"/>
    <w:rsid w:val="00FC3216"/>
    <w:rsid w:val="00FC7E12"/>
    <w:rsid w:val="00FD616D"/>
    <w:rsid w:val="00FE6DDB"/>
    <w:rsid w:val="00FF15AD"/>
    <w:rsid w:val="00FF1D9E"/>
    <w:rsid w:val="00FF2A34"/>
    <w:rsid w:val="00FF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1D5E6"/>
  <w15:chartTrackingRefBased/>
  <w15:docId w15:val="{B023FD4C-82B4-4F18-85CA-C079D7DC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B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1BC0"/>
    <w:rPr>
      <w:sz w:val="18"/>
      <w:szCs w:val="18"/>
    </w:rPr>
  </w:style>
  <w:style w:type="paragraph" w:styleId="a5">
    <w:name w:val="footer"/>
    <w:basedOn w:val="a"/>
    <w:link w:val="a6"/>
    <w:uiPriority w:val="99"/>
    <w:unhideWhenUsed/>
    <w:rsid w:val="007C1BC0"/>
    <w:pPr>
      <w:tabs>
        <w:tab w:val="center" w:pos="4153"/>
        <w:tab w:val="right" w:pos="8306"/>
      </w:tabs>
      <w:snapToGrid w:val="0"/>
      <w:jc w:val="left"/>
    </w:pPr>
    <w:rPr>
      <w:sz w:val="18"/>
      <w:szCs w:val="18"/>
    </w:rPr>
  </w:style>
  <w:style w:type="character" w:customStyle="1" w:styleId="a6">
    <w:name w:val="页脚 字符"/>
    <w:basedOn w:val="a0"/>
    <w:link w:val="a5"/>
    <w:uiPriority w:val="99"/>
    <w:rsid w:val="007C1BC0"/>
    <w:rPr>
      <w:sz w:val="18"/>
      <w:szCs w:val="18"/>
    </w:rPr>
  </w:style>
  <w:style w:type="paragraph" w:styleId="a7">
    <w:name w:val="List Paragraph"/>
    <w:basedOn w:val="a"/>
    <w:uiPriority w:val="34"/>
    <w:qFormat/>
    <w:rsid w:val="00B96E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81445">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qi</dc:creator>
  <cp:keywords/>
  <dc:description/>
  <cp:lastModifiedBy>admin</cp:lastModifiedBy>
  <cp:revision>26</cp:revision>
  <dcterms:created xsi:type="dcterms:W3CDTF">2020-12-09T08:29:00Z</dcterms:created>
  <dcterms:modified xsi:type="dcterms:W3CDTF">2020-12-10T01:26:00Z</dcterms:modified>
</cp:coreProperties>
</file>