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1E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I-2人工智能应用场景建设</w:t>
      </w:r>
    </w:p>
    <w:p w14:paraId="461F9C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一、建设目标</w:t>
      </w:r>
    </w:p>
    <w:p w14:paraId="535B6B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通过将人工智能技术与高等教育的各个环节深度融合，构建智慧教育教学新生态，培养适应新时代需求的高素质人才。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本项目旨在</w:t>
      </w:r>
      <w:r>
        <w:rPr>
          <w:rFonts w:hint="eastAsia" w:ascii="仿宋" w:hAnsi="仿宋" w:eastAsia="仿宋" w:cs="仿宋"/>
          <w:sz w:val="28"/>
          <w:szCs w:val="28"/>
        </w:rPr>
        <w:t>利用人工智能驱动教学创新，打造“师-生-机”交互课堂，开展教育垂直大模型训练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教育语料库建设、教育智能体开发，</w:t>
      </w:r>
      <w:r>
        <w:rPr>
          <w:rFonts w:hint="eastAsia" w:ascii="仿宋" w:hAnsi="仿宋" w:eastAsia="仿宋" w:cs="仿宋"/>
          <w:sz w:val="28"/>
          <w:szCs w:val="28"/>
        </w:rPr>
        <w:t>实现大规模个性化学习，为教育教学提供有力支撑，全面提高教育教学质量和人才培养水平。</w:t>
      </w:r>
    </w:p>
    <w:p w14:paraId="619CB42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申报条件</w:t>
      </w:r>
    </w:p>
    <w:p w14:paraId="2A9E9F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1.项目负责人</w:t>
      </w:r>
      <w:r>
        <w:rPr>
          <w:rFonts w:hint="eastAsia" w:ascii="仿宋" w:hAnsi="仿宋" w:eastAsia="仿宋" w:cs="仿宋"/>
          <w:sz w:val="28"/>
          <w:szCs w:val="28"/>
        </w:rPr>
        <w:t>应具备良好的师德师风，无教学事故和违反师德规范的行为。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项目负责人应</w:t>
      </w:r>
      <w:r>
        <w:rPr>
          <w:rFonts w:hint="eastAsia" w:ascii="仿宋" w:hAnsi="仿宋" w:eastAsia="仿宋" w:cs="仿宋"/>
          <w:sz w:val="28"/>
          <w:szCs w:val="28"/>
        </w:rPr>
        <w:t>具有丰富的教学经验、较高的学术造诣和较强的教学能力，能够运用人工智能新技术提高教学效率和质量。</w:t>
      </w:r>
    </w:p>
    <w:p w14:paraId="2E89E9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申报的场景项目具备一定的前期研究成果和实践经验，有明确可行的实施计划。项目团队成员结构合理，有人工智能领域的专业技术人员，专业性和业务性融合，能保障项目高效推进。</w:t>
      </w:r>
    </w:p>
    <w:p w14:paraId="3E4240B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申报的场景项目应具有创新性、示范性和可推广性，能充分体现人工智能在高等教育、职业教育领域的应用价值。项目能在实际应用中取得显著成效，并具有一定的影响力和认可度。</w:t>
      </w:r>
    </w:p>
    <w:p w14:paraId="33AE8C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建设内容</w:t>
      </w:r>
    </w:p>
    <w:p w14:paraId="274913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教育语料库建设：基于教育场景需求，建设某个学科专业类的专业知识、实践教学、教学管理的自主可控高质量多模态语料库，包括慕课、数字教材、学术资源、课堂实录、实验操作视频、学生管理数据、教师发展数据等。</w:t>
      </w:r>
    </w:p>
    <w:p w14:paraId="52F4AC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2.教育领域垂直模型开发：基于相关领域的数据和资源，通过语料清洗、指令微调、场景化训练等技术路径，构建面向特定教育场景的领域垂直大模型，实现个性化场景需求。</w:t>
      </w:r>
    </w:p>
    <w:p w14:paraId="1950B5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3.教育智能体开发：基于人工智能技术辅助教师优化教学过程与评价，为学生提供实时互动的伴随式学习支持与精准化学习反馈，开展个性化教与学，支撑智能化管理和科学研究，提供精细化的师生服务。</w:t>
      </w:r>
    </w:p>
    <w:p w14:paraId="09981E2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四、项目管理</w:t>
      </w:r>
    </w:p>
    <w:p w14:paraId="2CD772E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智慧课程建设项目由教育技术中心负责立项审查、中期答辩、结项验收。</w:t>
      </w:r>
    </w:p>
    <w:p w14:paraId="7877B91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联系人：吕滋建、张鹤方、赵晖</w:t>
      </w:r>
    </w:p>
    <w:p w14:paraId="403F2D3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742A03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67C3D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D4638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0C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/>
        </w:rPr>
        <w:t>山东理工大学人工智能</w:t>
      </w: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eastAsia="zh-CN"/>
        </w:rPr>
        <w:t>应用场景</w:t>
      </w:r>
      <w:r>
        <w:rPr>
          <w:rFonts w:hint="eastAsia" w:ascii="黑体" w:hAnsi="黑体" w:eastAsia="黑体" w:cs="黑体"/>
          <w:b/>
          <w:bCs/>
          <w:kern w:val="2"/>
          <w:sz w:val="40"/>
          <w:szCs w:val="40"/>
        </w:rPr>
        <w:t>课程建设</w:t>
      </w: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/>
        </w:rPr>
        <w:t>项目</w:t>
      </w:r>
    </w:p>
    <w:p w14:paraId="7E24A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/>
        </w:rPr>
        <w:t>立项</w:t>
      </w:r>
      <w:r>
        <w:rPr>
          <w:rFonts w:hint="eastAsia" w:ascii="黑体" w:hAnsi="黑体" w:eastAsia="黑体" w:cs="黑体"/>
          <w:b/>
          <w:bCs/>
          <w:kern w:val="2"/>
          <w:sz w:val="40"/>
          <w:szCs w:val="40"/>
        </w:rPr>
        <w:t>申报</w:t>
      </w: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/>
        </w:rPr>
        <w:t>书</w:t>
      </w:r>
    </w:p>
    <w:p w14:paraId="193062BB">
      <w:pPr>
        <w:spacing w:line="480" w:lineRule="auto"/>
        <w:rPr>
          <w:rFonts w:ascii="仿宋_GB2312" w:hAnsi="Calibri" w:eastAsia="仿宋_GB2312" w:cs="Times New Roman"/>
          <w:sz w:val="24"/>
          <w:szCs w:val="24"/>
        </w:rPr>
      </w:pPr>
    </w:p>
    <w:p w14:paraId="68D2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185EF537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2AB8B340">
      <w:pPr>
        <w:tabs>
          <w:tab w:val="left" w:pos="5685"/>
        </w:tabs>
        <w:autoSpaceDE/>
        <w:autoSpaceDN/>
        <w:adjustRightInd/>
        <w:spacing w:line="480" w:lineRule="auto"/>
        <w:ind w:firstLine="1400" w:firstLineChars="0"/>
        <w:rPr>
          <w:rFonts w:hint="eastAsia" w:ascii="黑体" w:hAnsi="黑体" w:eastAsia="黑体" w:cs="黑体"/>
          <w:kern w:val="2"/>
          <w:sz w:val="28"/>
          <w:szCs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0288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Ac1jXXAAAACQEAAA8AAAAAAAAAAQAgAAAAIgAAAGRycy9kb3ducmV2LnhtbFBLAQIU&#10;ABQAAAAIAIdO4kDmdDPl9AEAAOQDAAAOAAAAAAAAAAEAIAAAACYBAABkcnMvZTJvRG9jLnhtbFBL&#10;BQYAAAAABgAGAFkBAACM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2"/>
          <w:sz w:val="28"/>
          <w:szCs w:val="28"/>
        </w:rPr>
        <w:t>所</w:t>
      </w:r>
      <w:r>
        <w:rPr>
          <w:rFonts w:ascii="黑体" w:hAnsi="黑体" w:eastAsia="黑体" w:cs="黑体"/>
          <w:kern w:val="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2"/>
          <w:sz w:val="28"/>
          <w:szCs w:val="28"/>
        </w:rPr>
        <w:t>属</w:t>
      </w:r>
      <w:r>
        <w:rPr>
          <w:rFonts w:ascii="黑体" w:hAnsi="黑体" w:eastAsia="黑体" w:cs="黑体"/>
          <w:kern w:val="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学 院</w:t>
      </w:r>
    </w:p>
    <w:p w14:paraId="7CF69523">
      <w:pPr>
        <w:autoSpaceDE/>
        <w:autoSpaceDN/>
        <w:adjustRightInd/>
        <w:spacing w:line="480" w:lineRule="auto"/>
        <w:ind w:firstLine="1400" w:firstLineChars="0"/>
        <w:rPr>
          <w:rFonts w:ascii="黑体" w:hAnsi="黑体" w:eastAsia="黑体"/>
          <w:kern w:val="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53.85pt;height:0pt;width:252pt;z-index:251665408;mso-width-relative:page;mso-height-relative:page;" filled="f" stroked="t" coordsize="21600,21600" o:gfxdata="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PwJxXZAAAACwEAAA8AAAAAAAAAAQAgAAAAIgAAAGRycy9kb3ducmV2&#10;LnhtbFBLAQIUABQAAAAIAIdO4kBI+6D9+wEAAO4DAAAOAAAAAAAAAAEAIAAAACgBAABkcnMvZTJv&#10;RG9jLnhtbFBLBQYAAAAABgAGAFkBAACV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3.4pt;height:0pt;width:252pt;z-index:251661312;mso-width-relative:page;mso-height-relative:page;" filled="f" stroked="t" coordsize="21600,21600" o:gfxdata="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g45qdgAAAAJAQAADwAAAAAAAAABACAAAAAiAAAAZHJzL2Rvd25yZXYu&#10;eG1sUEsBAhQAFAAAAAgAh07iQCQSAVT7AQAA7gMAAA4AAAAAAAAAAQAgAAAAJwEAAGRycy9lMm9E&#10;b2MueG1sUEsFBgAAAAAGAAYAWQEAAJQ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2"/>
          <w:sz w:val="28"/>
          <w:szCs w:val="28"/>
        </w:rPr>
        <w:t>课</w:t>
      </w:r>
      <w:r>
        <w:rPr>
          <w:rFonts w:ascii="黑体" w:hAnsi="黑体" w:eastAsia="黑体" w:cs="黑体"/>
          <w:kern w:val="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2"/>
          <w:sz w:val="28"/>
          <w:szCs w:val="28"/>
        </w:rPr>
        <w:t>程</w:t>
      </w:r>
      <w:r>
        <w:rPr>
          <w:rFonts w:ascii="黑体" w:hAnsi="黑体" w:eastAsia="黑体" w:cs="黑体"/>
          <w:kern w:val="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2"/>
          <w:sz w:val="28"/>
          <w:szCs w:val="28"/>
        </w:rPr>
        <w:t>名</w:t>
      </w:r>
      <w:r>
        <w:rPr>
          <w:rFonts w:ascii="黑体" w:hAnsi="黑体" w:eastAsia="黑体" w:cs="黑体"/>
          <w:kern w:val="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2"/>
          <w:sz w:val="28"/>
          <w:szCs w:val="28"/>
        </w:rPr>
        <w:t>称</w:t>
      </w:r>
    </w:p>
    <w:p w14:paraId="44D8E704">
      <w:pPr>
        <w:autoSpaceDE/>
        <w:autoSpaceDN/>
        <w:adjustRightInd/>
        <w:spacing w:line="480" w:lineRule="auto"/>
        <w:ind w:firstLine="539" w:firstLineChars="0"/>
        <w:rPr>
          <w:rFonts w:ascii="黑体" w:hAnsi="黑体" w:eastAsia="黑体"/>
          <w:kern w:val="2"/>
          <w:sz w:val="28"/>
          <w:szCs w:val="28"/>
        </w:rPr>
      </w:pPr>
      <w:r>
        <w:rPr>
          <w:rFonts w:ascii="黑体" w:hAnsi="黑体" w:eastAsia="黑体" w:cs="黑体"/>
          <w:kern w:val="2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pacing w:val="20"/>
          <w:kern w:val="2"/>
          <w:sz w:val="28"/>
          <w:szCs w:val="28"/>
        </w:rPr>
        <w:t>课程负责人</w:t>
      </w:r>
      <w:r>
        <w:rPr>
          <w:rFonts w:hint="eastAsia" w:ascii="黑体" w:hAnsi="黑体" w:eastAsia="黑体" w:cs="黑体"/>
          <w:kern w:val="2"/>
          <w:sz w:val="28"/>
          <w:szCs w:val="28"/>
        </w:rPr>
        <w:t xml:space="preserve">     </w:t>
      </w:r>
      <w:r>
        <w:rPr>
          <w:rFonts w:hint="eastAsia" w:ascii="黑体" w:hAnsi="黑体" w:eastAsia="黑体" w:cs="黑体"/>
          <w:color w:val="FF0000"/>
          <w:kern w:val="2"/>
          <w:sz w:val="24"/>
          <w:szCs w:val="24"/>
        </w:rPr>
        <w:t xml:space="preserve">   </w:t>
      </w:r>
    </w:p>
    <w:p w14:paraId="0A913B5A">
      <w:pPr>
        <w:autoSpaceDE/>
        <w:autoSpaceDN/>
        <w:adjustRightInd/>
        <w:spacing w:line="480" w:lineRule="auto"/>
        <w:ind w:firstLine="539" w:firstLineChars="0"/>
        <w:rPr>
          <w:rFonts w:ascii="黑体" w:hAnsi="黑体" w:eastAsia="黑体"/>
          <w:kern w:val="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3360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Ac1jXXAAAACQEAAA8AAAAAAAAAAQAgAAAAIgAAAGRycy9kb3ducmV2LnhtbFBLAQIU&#10;ABQAAAAIAIdO4kCs8Rif9AEAAOYDAAAOAAAAAAAAAAEAIAAAACYBAABkcnMvZTJvRG9jLnhtbFBL&#10;BQYAAAAABgAGAFkBAACM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黑体"/>
          <w:kern w:val="2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kern w:val="2"/>
          <w:sz w:val="28"/>
          <w:szCs w:val="28"/>
        </w:rPr>
        <w:t>联 系 电 话</w:t>
      </w:r>
    </w:p>
    <w:p w14:paraId="03F49B25">
      <w:pPr>
        <w:tabs>
          <w:tab w:val="center" w:pos="4153"/>
        </w:tabs>
        <w:autoSpaceDE/>
        <w:autoSpaceDN/>
        <w:adjustRightInd/>
        <w:spacing w:line="480" w:lineRule="auto"/>
        <w:ind w:firstLine="539" w:firstLineChars="0"/>
        <w:rPr>
          <w:rFonts w:ascii="黑体" w:hAnsi="黑体" w:eastAsia="黑体"/>
          <w:kern w:val="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0.2pt;height:0pt;width:261pt;z-index:251664384;mso-width-relative:page;mso-height-relative:page;" filled="f" stroked="t" coordsize="21600,21600" o:gfxdata="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Bg6t1wAAAAkBAAAPAAAAAAAAAAEAIAAAACIAAABkcnMvZG93bnJldi54bWxQSwEC&#10;FAAUAAAACACHTuJASlalBPUBAADmAwAADgAAAAAAAAABACAAAAAmAQAAZHJzL2Uyb0RvYy54bWxQ&#10;SwUGAAAAAAYABgBZAQAAj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黑体"/>
          <w:kern w:val="2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申 报 时 间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 xml:space="preserve">            年    月    日</w:t>
      </w:r>
    </w:p>
    <w:p w14:paraId="5B205812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3274B309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3C4B157C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1DD7DBDB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25AB4BAE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5ECF84B8">
      <w:pPr>
        <w:autoSpaceDE/>
        <w:autoSpaceDN/>
        <w:adjustRightInd/>
        <w:snapToGrid w:val="0"/>
        <w:spacing w:line="480" w:lineRule="auto"/>
        <w:ind w:firstLine="0" w:firstLineChars="0"/>
        <w:jc w:val="center"/>
        <w:rPr>
          <w:rFonts w:hint="eastAsia" w:ascii="黑体" w:hAnsi="黑体" w:eastAsia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教务处制</w:t>
      </w:r>
    </w:p>
    <w:p w14:paraId="66064A80">
      <w:pPr>
        <w:autoSpaceDE/>
        <w:autoSpaceDN/>
        <w:adjustRightInd/>
        <w:snapToGrid w:val="0"/>
        <w:spacing w:line="480" w:lineRule="auto"/>
        <w:ind w:firstLine="0" w:firstLineChars="0"/>
        <w:jc w:val="center"/>
        <w:rPr>
          <w:rFonts w:ascii="黑体" w:hAnsi="黑体" w:eastAsia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二</w:t>
      </w:r>
      <w:r>
        <w:rPr>
          <w:rFonts w:hint="eastAsia" w:ascii="黑体" w:hAnsi="黑体" w:eastAsia="黑体" w:cs="黑体"/>
          <w:kern w:val="2"/>
          <w:sz w:val="30"/>
          <w:szCs w:val="30"/>
        </w:rPr>
        <w:t>○</w:t>
      </w:r>
      <w:r>
        <w:rPr>
          <w:rFonts w:hint="eastAsia" w:ascii="黑体" w:hAnsi="黑体" w:eastAsia="黑体" w:cs="黑体"/>
          <w:kern w:val="2"/>
          <w:sz w:val="28"/>
          <w:szCs w:val="28"/>
        </w:rPr>
        <w:t>二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Hans"/>
        </w:rPr>
        <w:t>五</w:t>
      </w:r>
      <w:r>
        <w:rPr>
          <w:rFonts w:hint="eastAsia" w:ascii="黑体" w:hAnsi="黑体" w:eastAsia="黑体" w:cs="黑体"/>
          <w:kern w:val="2"/>
          <w:sz w:val="28"/>
          <w:szCs w:val="28"/>
        </w:rPr>
        <w:t>年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kern w:val="2"/>
          <w:sz w:val="28"/>
          <w:szCs w:val="28"/>
        </w:rPr>
        <w:t>月</w:t>
      </w:r>
    </w:p>
    <w:p w14:paraId="788D667F">
      <w:pPr>
        <w:spacing w:line="304" w:lineRule="auto"/>
        <w:rPr>
          <w:rFonts w:ascii="Times New Roman" w:hAnsi="Times New Roman"/>
          <w:lang w:eastAsia="zh-CN"/>
        </w:rPr>
      </w:pPr>
    </w:p>
    <w:p w14:paraId="053A37E8">
      <w:pPr>
        <w:spacing w:line="304" w:lineRule="auto"/>
        <w:rPr>
          <w:rFonts w:ascii="Times New Roman" w:hAnsi="Times New Roman"/>
          <w:lang w:eastAsia="zh-CN"/>
        </w:rPr>
      </w:pPr>
    </w:p>
    <w:p w14:paraId="3E7D1F2A">
      <w:pPr>
        <w:spacing w:line="304" w:lineRule="auto"/>
        <w:rPr>
          <w:rFonts w:ascii="Times New Roman" w:hAnsi="Times New Roman"/>
          <w:lang w:eastAsia="zh-CN"/>
        </w:rPr>
      </w:pPr>
    </w:p>
    <w:p w14:paraId="4B8FA22A">
      <w:pPr>
        <w:spacing w:line="304" w:lineRule="auto"/>
        <w:rPr>
          <w:rFonts w:ascii="Times New Roman" w:hAnsi="Times New Roman"/>
          <w:lang w:eastAsia="zh-CN"/>
        </w:rPr>
      </w:pPr>
    </w:p>
    <w:p w14:paraId="4F1AB618">
      <w:pPr>
        <w:spacing w:line="304" w:lineRule="auto"/>
        <w:rPr>
          <w:rFonts w:ascii="Times New Roman" w:hAnsi="Times New Roman"/>
          <w:lang w:eastAsia="zh-CN"/>
        </w:rPr>
      </w:pPr>
    </w:p>
    <w:p w14:paraId="1FDA5BEC">
      <w:pPr>
        <w:spacing w:line="305" w:lineRule="auto"/>
        <w:rPr>
          <w:rFonts w:ascii="Times New Roman" w:hAnsi="Times New Roman"/>
          <w:lang w:eastAsia="zh-CN"/>
        </w:rPr>
      </w:pPr>
    </w:p>
    <w:p w14:paraId="5462D0D0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7D35AFF5">
      <w:pPr>
        <w:spacing w:line="354" w:lineRule="auto"/>
        <w:rPr>
          <w:rFonts w:ascii="Times New Roman" w:hAnsi="Times New Roman"/>
          <w:lang w:eastAsia="zh-CN"/>
        </w:rPr>
      </w:pPr>
    </w:p>
    <w:p w14:paraId="288E24A1">
      <w:pPr>
        <w:spacing w:line="355" w:lineRule="auto"/>
        <w:rPr>
          <w:rFonts w:ascii="Times New Roman" w:hAnsi="Times New Roman"/>
          <w:lang w:eastAsia="zh-CN"/>
        </w:rPr>
      </w:pPr>
    </w:p>
    <w:p w14:paraId="3F27581A">
      <w:pPr>
        <w:spacing w:line="600" w:lineRule="exact"/>
        <w:rPr>
          <w:rFonts w:ascii="Times New Roman" w:hAnsi="Times New Roman"/>
          <w:lang w:eastAsia="zh-CN"/>
        </w:rPr>
      </w:pPr>
    </w:p>
    <w:p w14:paraId="5EB5AC0E">
      <w:pPr>
        <w:pStyle w:val="2"/>
        <w:spacing w:line="600" w:lineRule="exact"/>
        <w:ind w:firstLine="66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一、请按照模板要求填写各项内容，要求描述简明扼要、重点突出、表述准确、逻辑性强。</w:t>
      </w:r>
    </w:p>
    <w:p w14:paraId="1EFA9A25">
      <w:pPr>
        <w:pStyle w:val="2"/>
        <w:spacing w:line="600" w:lineRule="exact"/>
        <w:ind w:firstLine="66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18CBB915">
      <w:pPr>
        <w:pStyle w:val="2"/>
        <w:spacing w:line="600" w:lineRule="exact"/>
        <w:ind w:firstLine="66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773E317E">
      <w:pPr>
        <w:pStyle w:val="2"/>
        <w:spacing w:line="600" w:lineRule="exact"/>
        <w:ind w:firstLine="660" w:firstLineChars="200"/>
        <w:rPr>
          <w:rFonts w:ascii="Times New Roman" w:hAnsi="Times New Roman"/>
          <w:spacing w:val="5"/>
          <w:position w:val="23"/>
          <w:lang w:eastAsia="zh-CN"/>
        </w:rPr>
        <w:sectPr>
          <w:headerReference r:id="rId3" w:type="default"/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251E0EB">
      <w:pPr>
        <w:spacing w:line="304" w:lineRule="auto"/>
        <w:rPr>
          <w:rFonts w:ascii="Times New Roman" w:hAnsi="Times New Roman"/>
          <w:lang w:eastAsia="zh-CN"/>
        </w:rPr>
      </w:pPr>
    </w:p>
    <w:p w14:paraId="6491E114">
      <w:pPr>
        <w:spacing w:line="305" w:lineRule="auto"/>
        <w:rPr>
          <w:rFonts w:ascii="Times New Roman" w:hAnsi="Times New Roman"/>
          <w:lang w:eastAsia="zh-CN"/>
        </w:rPr>
      </w:pPr>
    </w:p>
    <w:p w14:paraId="30E3293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</w:p>
    <w:p w14:paraId="7B345E8B">
      <w:pPr>
        <w:spacing w:line="313" w:lineRule="auto"/>
        <w:rPr>
          <w:rFonts w:ascii="Times New Roman" w:hAnsi="Times New Roman"/>
          <w:lang w:eastAsia="zh-CN"/>
        </w:rPr>
      </w:pPr>
    </w:p>
    <w:p w14:paraId="707E67FB">
      <w:pPr>
        <w:spacing w:line="313" w:lineRule="auto"/>
        <w:rPr>
          <w:rFonts w:ascii="Times New Roman" w:hAnsi="Times New Roman"/>
          <w:lang w:eastAsia="zh-CN"/>
        </w:rPr>
      </w:pPr>
    </w:p>
    <w:p w14:paraId="67138F96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70327919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申报的所有材料，均真实、完整，承诺提供完成本项目所需的保障条件，同意承担本项目的管理任务和信誉保证。</w:t>
      </w:r>
    </w:p>
    <w:p w14:paraId="4EA07ED6">
      <w:pPr>
        <w:spacing w:line="270" w:lineRule="auto"/>
        <w:rPr>
          <w:rFonts w:ascii="Times New Roman" w:hAnsi="Times New Roman"/>
          <w:lang w:eastAsia="zh-CN"/>
        </w:rPr>
      </w:pPr>
    </w:p>
    <w:p w14:paraId="59A73FFB">
      <w:pPr>
        <w:spacing w:line="270" w:lineRule="auto"/>
        <w:rPr>
          <w:rFonts w:ascii="Times New Roman" w:hAnsi="Times New Roman"/>
          <w:lang w:eastAsia="zh-CN"/>
        </w:rPr>
      </w:pPr>
    </w:p>
    <w:p w14:paraId="02A16054">
      <w:pPr>
        <w:spacing w:line="270" w:lineRule="auto"/>
        <w:rPr>
          <w:rFonts w:ascii="Times New Roman" w:hAnsi="Times New Roman"/>
          <w:lang w:eastAsia="zh-CN"/>
        </w:rPr>
      </w:pPr>
    </w:p>
    <w:p w14:paraId="19974F43">
      <w:pPr>
        <w:spacing w:line="270" w:lineRule="auto"/>
        <w:rPr>
          <w:rFonts w:ascii="Times New Roman" w:hAnsi="Times New Roman"/>
          <w:lang w:eastAsia="zh-CN"/>
        </w:rPr>
      </w:pPr>
    </w:p>
    <w:p w14:paraId="6D42793D">
      <w:pPr>
        <w:spacing w:line="270" w:lineRule="auto"/>
        <w:rPr>
          <w:rFonts w:ascii="Times New Roman" w:hAnsi="Times New Roman"/>
          <w:lang w:eastAsia="zh-CN"/>
        </w:rPr>
      </w:pPr>
    </w:p>
    <w:p w14:paraId="1C4EE078">
      <w:pPr>
        <w:pStyle w:val="2"/>
        <w:spacing w:before="101" w:line="222" w:lineRule="auto"/>
        <w:rPr>
          <w:rFonts w:hint="default" w:ascii="Times New Roman" w:hAnsi="Times New Roman"/>
          <w:spacing w:val="2"/>
          <w:lang w:val="en-US" w:eastAsia="zh-CN"/>
        </w:rPr>
      </w:pPr>
    </w:p>
    <w:p w14:paraId="1618DB12">
      <w:pPr>
        <w:pStyle w:val="2"/>
        <w:wordWrap w:val="0"/>
        <w:spacing w:before="101" w:line="222" w:lineRule="auto"/>
        <w:jc w:val="right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spacing w:val="2"/>
          <w:lang w:val="en-US" w:eastAsia="zh-CN"/>
        </w:rPr>
        <w:t>项目负责人</w:t>
      </w:r>
      <w:r>
        <w:rPr>
          <w:rFonts w:ascii="Times New Roman" w:hAnsi="Times New Roman"/>
          <w:spacing w:val="2"/>
          <w:lang w:eastAsia="zh-CN"/>
        </w:rPr>
        <w:t>：</w:t>
      </w:r>
      <w:r>
        <w:rPr>
          <w:rFonts w:hint="eastAsia" w:ascii="Times New Roman" w:hAnsi="Times New Roman"/>
          <w:spacing w:val="2"/>
          <w:lang w:val="en-US" w:eastAsia="zh-CN"/>
        </w:rPr>
        <w:t xml:space="preserve">           </w:t>
      </w:r>
    </w:p>
    <w:p w14:paraId="6F470FB1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51D092C6">
      <w:pPr>
        <w:spacing w:line="246" w:lineRule="auto"/>
        <w:rPr>
          <w:rFonts w:ascii="Times New Roman" w:hAnsi="Times New Roman"/>
          <w:lang w:eastAsia="zh-CN"/>
        </w:rPr>
      </w:pPr>
    </w:p>
    <w:p w14:paraId="1A99CC53">
      <w:pPr>
        <w:spacing w:line="246" w:lineRule="auto"/>
        <w:rPr>
          <w:rFonts w:ascii="Times New Roman" w:hAnsi="Times New Roman"/>
          <w:lang w:eastAsia="zh-CN"/>
        </w:rPr>
      </w:pPr>
    </w:p>
    <w:p w14:paraId="09BF3432">
      <w:pPr>
        <w:spacing w:line="246" w:lineRule="auto"/>
        <w:rPr>
          <w:rFonts w:ascii="Times New Roman" w:hAnsi="Times New Roman"/>
          <w:lang w:eastAsia="zh-CN"/>
        </w:rPr>
      </w:pPr>
    </w:p>
    <w:p w14:paraId="6BD3D950">
      <w:pPr>
        <w:spacing w:line="246" w:lineRule="auto"/>
        <w:rPr>
          <w:rFonts w:ascii="Times New Roman" w:hAnsi="Times New Roman"/>
          <w:lang w:eastAsia="zh-CN"/>
        </w:rPr>
      </w:pPr>
    </w:p>
    <w:p w14:paraId="1E2324DF">
      <w:pPr>
        <w:spacing w:line="246" w:lineRule="auto"/>
        <w:rPr>
          <w:rFonts w:ascii="Times New Roman" w:hAnsi="Times New Roman"/>
          <w:lang w:eastAsia="zh-CN"/>
        </w:rPr>
      </w:pPr>
    </w:p>
    <w:p w14:paraId="32591315">
      <w:pPr>
        <w:spacing w:line="246" w:lineRule="auto"/>
        <w:rPr>
          <w:rFonts w:ascii="Times New Roman" w:hAnsi="Times New Roman"/>
          <w:lang w:eastAsia="zh-CN"/>
        </w:rPr>
      </w:pPr>
    </w:p>
    <w:p w14:paraId="4DF66372">
      <w:pPr>
        <w:spacing w:line="246" w:lineRule="auto"/>
        <w:rPr>
          <w:rFonts w:ascii="Times New Roman" w:hAnsi="Times New Roman"/>
          <w:lang w:eastAsia="zh-CN"/>
        </w:rPr>
      </w:pPr>
    </w:p>
    <w:p w14:paraId="0CB04A01">
      <w:pPr>
        <w:spacing w:line="247" w:lineRule="auto"/>
        <w:rPr>
          <w:rFonts w:ascii="Times New Roman" w:hAnsi="Times New Roman"/>
          <w:lang w:eastAsia="zh-CN"/>
        </w:rPr>
      </w:pPr>
    </w:p>
    <w:p w14:paraId="45FEEEA6">
      <w:pPr>
        <w:spacing w:line="247" w:lineRule="auto"/>
        <w:rPr>
          <w:rFonts w:ascii="Times New Roman" w:hAnsi="Times New Roman"/>
          <w:lang w:eastAsia="zh-CN"/>
        </w:rPr>
      </w:pPr>
    </w:p>
    <w:p w14:paraId="2CAB2EC3">
      <w:pPr>
        <w:spacing w:line="247" w:lineRule="auto"/>
        <w:rPr>
          <w:rFonts w:ascii="Times New Roman" w:hAnsi="Times New Roman"/>
          <w:lang w:eastAsia="zh-CN"/>
        </w:rPr>
      </w:pPr>
    </w:p>
    <w:p w14:paraId="58779717">
      <w:pPr>
        <w:spacing w:line="247" w:lineRule="auto"/>
        <w:rPr>
          <w:rFonts w:ascii="Times New Roman" w:hAnsi="Times New Roman"/>
          <w:lang w:eastAsia="zh-CN"/>
        </w:rPr>
      </w:pPr>
    </w:p>
    <w:p w14:paraId="154722BA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2F82E6F5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基本信息</w:t>
      </w:r>
    </w:p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36"/>
        <w:gridCol w:w="1545"/>
        <w:gridCol w:w="773"/>
        <w:gridCol w:w="1426"/>
        <w:gridCol w:w="2108"/>
      </w:tblGrid>
      <w:tr w14:paraId="3E3E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noWrap/>
            <w:vAlign w:val="center"/>
          </w:tcPr>
          <w:p w14:paraId="26E75A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5B7F0666">
            <w:pPr>
              <w:snapToGrid w:val="0"/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4054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noWrap/>
            <w:vAlign w:val="center"/>
          </w:tcPr>
          <w:p w14:paraId="3083D7F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合作单位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1154F9DF">
            <w:pPr>
              <w:snapToGrid w:val="0"/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 w:val="24"/>
                <w:lang w:val="en-US" w:eastAsia="zh-CN"/>
              </w:rPr>
              <w:t>不超过2家）</w:t>
            </w:r>
          </w:p>
        </w:tc>
      </w:tr>
      <w:tr w14:paraId="7EBF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Merge w:val="restart"/>
            <w:noWrap/>
            <w:vAlign w:val="center"/>
          </w:tcPr>
          <w:p w14:paraId="446B0D0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负责人</w:t>
            </w:r>
          </w:p>
        </w:tc>
        <w:tc>
          <w:tcPr>
            <w:tcW w:w="1436" w:type="dxa"/>
            <w:noWrap/>
            <w:vAlign w:val="center"/>
          </w:tcPr>
          <w:p w14:paraId="454091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2318" w:type="dxa"/>
            <w:gridSpan w:val="2"/>
            <w:noWrap/>
            <w:vAlign w:val="center"/>
          </w:tcPr>
          <w:p w14:paraId="087564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14:paraId="4F314D5F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108" w:type="dxa"/>
            <w:noWrap/>
            <w:vAlign w:val="center"/>
          </w:tcPr>
          <w:p w14:paraId="0BF9954B">
            <w:pP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1DF9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4022D0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3CD373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2318" w:type="dxa"/>
            <w:gridSpan w:val="2"/>
            <w:noWrap/>
            <w:vAlign w:val="center"/>
          </w:tcPr>
          <w:p w14:paraId="64B1C4AE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14:paraId="1C994CEE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2108" w:type="dxa"/>
            <w:noWrap/>
            <w:vAlign w:val="center"/>
          </w:tcPr>
          <w:p w14:paraId="39514DC5">
            <w:pP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1577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501284F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14:paraId="750A2162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2318" w:type="dxa"/>
            <w:gridSpan w:val="2"/>
            <w:noWrap/>
            <w:vAlign w:val="center"/>
          </w:tcPr>
          <w:p w14:paraId="5D32CEDE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14:paraId="4C2F1E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</w:t>
            </w:r>
          </w:p>
        </w:tc>
        <w:tc>
          <w:tcPr>
            <w:tcW w:w="2108" w:type="dxa"/>
            <w:noWrap/>
            <w:vAlign w:val="center"/>
          </w:tcPr>
          <w:p w14:paraId="12695099">
            <w:pP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3F9F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8" w:type="dxa"/>
            <w:vMerge w:val="restart"/>
            <w:noWrap/>
            <w:vAlign w:val="center"/>
          </w:tcPr>
          <w:p w14:paraId="6757A2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项目团队成员</w:t>
            </w:r>
          </w:p>
        </w:tc>
        <w:tc>
          <w:tcPr>
            <w:tcW w:w="2981" w:type="dxa"/>
            <w:gridSpan w:val="2"/>
            <w:noWrap/>
            <w:vAlign w:val="center"/>
          </w:tcPr>
          <w:p w14:paraId="2DC5635D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4307" w:type="dxa"/>
            <w:gridSpan w:val="3"/>
            <w:noWrap/>
            <w:vAlign w:val="center"/>
          </w:tcPr>
          <w:p w14:paraId="76BD8AAE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</w:tr>
      <w:tr w14:paraId="4763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439063C3">
            <w:pPr>
              <w:snapToGrid w:val="0"/>
              <w:spacing w:before="100" w:beforeAutospacing="1" w:after="100" w:afterAutospacing="1" w:line="360" w:lineRule="exact"/>
            </w:pPr>
          </w:p>
        </w:tc>
        <w:tc>
          <w:tcPr>
            <w:tcW w:w="2981" w:type="dxa"/>
            <w:gridSpan w:val="2"/>
            <w:noWrap/>
            <w:vAlign w:val="center"/>
          </w:tcPr>
          <w:p w14:paraId="336DF7B3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07" w:type="dxa"/>
            <w:gridSpan w:val="3"/>
            <w:noWrap/>
            <w:vAlign w:val="center"/>
          </w:tcPr>
          <w:p w14:paraId="3DF7ACFC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15F8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4222B3DA">
            <w:pPr>
              <w:snapToGrid w:val="0"/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2981" w:type="dxa"/>
            <w:gridSpan w:val="2"/>
            <w:noWrap/>
            <w:vAlign w:val="center"/>
          </w:tcPr>
          <w:p w14:paraId="2BC07E65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307" w:type="dxa"/>
            <w:gridSpan w:val="3"/>
            <w:noWrap/>
            <w:vAlign w:val="center"/>
          </w:tcPr>
          <w:p w14:paraId="2A8393F5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6330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4CDD12AC">
            <w:pPr>
              <w:snapToGrid w:val="0"/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2981" w:type="dxa"/>
            <w:gridSpan w:val="2"/>
            <w:noWrap/>
            <w:vAlign w:val="center"/>
          </w:tcPr>
          <w:p w14:paraId="33D2AE1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307" w:type="dxa"/>
            <w:gridSpan w:val="3"/>
            <w:noWrap/>
            <w:vAlign w:val="center"/>
          </w:tcPr>
          <w:p w14:paraId="0325C00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13C3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7DF16B65">
            <w:pPr>
              <w:snapToGrid w:val="0"/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2981" w:type="dxa"/>
            <w:gridSpan w:val="2"/>
            <w:noWrap/>
            <w:vAlign w:val="center"/>
          </w:tcPr>
          <w:p w14:paraId="1767789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307" w:type="dxa"/>
            <w:gridSpan w:val="3"/>
            <w:noWrap/>
            <w:vAlign w:val="center"/>
          </w:tcPr>
          <w:p w14:paraId="394438F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7380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/>
            <w:vAlign w:val="center"/>
          </w:tcPr>
          <w:p w14:paraId="4F97AA85">
            <w:pPr>
              <w:snapToGrid w:val="0"/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2981" w:type="dxa"/>
            <w:gridSpan w:val="2"/>
            <w:noWrap/>
            <w:vAlign w:val="center"/>
          </w:tcPr>
          <w:p w14:paraId="72895BA7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307" w:type="dxa"/>
            <w:gridSpan w:val="3"/>
            <w:noWrap/>
            <w:vAlign w:val="center"/>
          </w:tcPr>
          <w:p w14:paraId="0E66DA5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6AA6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28" w:type="dxa"/>
            <w:noWrap/>
            <w:vAlign w:val="center"/>
          </w:tcPr>
          <w:p w14:paraId="47BAB6D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场景类型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2B22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教育语料库建设          </w:t>
            </w:r>
          </w:p>
          <w:p w14:paraId="2782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教育领域垂直模型开发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</w:t>
            </w:r>
          </w:p>
          <w:p w14:paraId="2E5D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教育智能体开发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2397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728" w:type="dxa"/>
            <w:noWrap/>
            <w:vAlign w:val="center"/>
          </w:tcPr>
          <w:p w14:paraId="7DE383A8">
            <w:pPr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项目使用的基础大模型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0213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493D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28" w:type="dxa"/>
            <w:noWrap/>
            <w:vAlign w:val="center"/>
          </w:tcPr>
          <w:p w14:paraId="081B89B1">
            <w:pPr>
              <w:spacing w:line="60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简介</w:t>
            </w:r>
          </w:p>
          <w:p w14:paraId="6832F98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（300字以内）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1572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1A3A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8" w:type="dxa"/>
            <w:noWrap/>
            <w:vAlign w:val="center"/>
          </w:tcPr>
          <w:p w14:paraId="1EC57690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项目背景</w:t>
            </w:r>
          </w:p>
          <w:p w14:paraId="1F59269D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和基础</w:t>
            </w:r>
          </w:p>
          <w:p w14:paraId="67FA22DC">
            <w:pPr>
              <w:jc w:val="center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29E1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2041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8" w:type="dxa"/>
            <w:noWrap/>
            <w:vAlign w:val="center"/>
          </w:tcPr>
          <w:p w14:paraId="0A2F9CFB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项目实施内容</w:t>
            </w:r>
          </w:p>
          <w:p w14:paraId="0011BD5B">
            <w:pPr>
              <w:jc w:val="center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1000字以内）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7DE7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1784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728" w:type="dxa"/>
            <w:noWrap/>
            <w:vAlign w:val="center"/>
          </w:tcPr>
          <w:p w14:paraId="5CCAB1BF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项目推进计划</w:t>
            </w:r>
          </w:p>
          <w:p w14:paraId="775F7488">
            <w:pPr>
              <w:jc w:val="center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800字以内）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5CC6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5C87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8" w:type="dxa"/>
            <w:noWrap/>
            <w:vAlign w:val="center"/>
          </w:tcPr>
          <w:p w14:paraId="1723202F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预期成效</w:t>
            </w:r>
          </w:p>
          <w:p w14:paraId="10ADEDC2">
            <w:pPr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3248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 xml:space="preserve"> </w:t>
            </w:r>
          </w:p>
        </w:tc>
      </w:tr>
      <w:tr w14:paraId="6025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8" w:type="dxa"/>
            <w:noWrap/>
            <w:vAlign w:val="center"/>
          </w:tcPr>
          <w:p w14:paraId="718EE92F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项目保障方案</w:t>
            </w:r>
          </w:p>
          <w:p w14:paraId="24059A21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2851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2FB8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8" w:type="dxa"/>
            <w:noWrap/>
            <w:vAlign w:val="center"/>
          </w:tcPr>
          <w:p w14:paraId="081B582E">
            <w:pPr>
              <w:jc w:val="center"/>
              <w:rPr>
                <w:rFonts w:hint="eastAsia" w:ascii="Times New Roman" w:hAnsi="Times New Roman" w:eastAsia="黑体" w:cs="Times New Roman"/>
                <w:snapToGrid/>
                <w:kern w:val="2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创新点和突破点</w:t>
            </w:r>
          </w:p>
          <w:p w14:paraId="331AB180">
            <w:pPr>
              <w:jc w:val="center"/>
              <w:rPr>
                <w:rFonts w:hint="eastAsia" w:ascii="Times New Roman" w:hAnsi="Times New Roman" w:eastAsia="黑体" w:cs="Times New Roman"/>
                <w:snapToGrid/>
                <w:kern w:val="2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6480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4128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728" w:type="dxa"/>
            <w:noWrap/>
            <w:vAlign w:val="center"/>
          </w:tcPr>
          <w:p w14:paraId="3D881E29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推广价值及风险</w:t>
            </w:r>
          </w:p>
          <w:p w14:paraId="0B177ACB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300字以内）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2490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 w14:paraId="55D8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728" w:type="dxa"/>
            <w:noWrap/>
            <w:vAlign w:val="center"/>
          </w:tcPr>
          <w:p w14:paraId="795A5865">
            <w:pPr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其他相关情况</w:t>
            </w:r>
          </w:p>
        </w:tc>
        <w:tc>
          <w:tcPr>
            <w:tcW w:w="7288" w:type="dxa"/>
            <w:gridSpan w:val="5"/>
            <w:noWrap/>
            <w:vAlign w:val="center"/>
          </w:tcPr>
          <w:p w14:paraId="0450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/>
              </w:rPr>
            </w:pPr>
          </w:p>
        </w:tc>
      </w:tr>
    </w:tbl>
    <w:p w14:paraId="2A43D0EC">
      <w:pPr>
        <w:spacing w:line="86" w:lineRule="exact"/>
        <w:rPr>
          <w:rFonts w:ascii="Times New Roman" w:hAnsi="Times New Roman"/>
        </w:rPr>
      </w:pPr>
    </w:p>
    <w:p w14:paraId="5EBC8444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highlight w:val="yellow"/>
          <w:lang w:eastAsia="zh-CN"/>
        </w:rPr>
      </w:pPr>
    </w:p>
    <w:p w14:paraId="5E9F5DFC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1367A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C0E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8C0E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B92D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E1A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E1A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5454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989C1">
                          <w:r>
                            <w:t>ImpTraceLabel=PD94bWwgdmVyc2lvbj0nMS4wJyBlbmNvZGluZz0nVVRGLTgnPz48dHJhY2U+PGNvbnRlbnQ+PC9jb250ZW50PjxhY2NvdW50PjBkcTZ3cDJrejV3cm1lOGJrZmlybWE8L2FjY291bnQ+PG1hY2hpbmVDb2RlPkszODkyODIxMjU4NTAKPC9tYWNoaW5lQ29kZT48dGltZT4yMDI1LTA5LTAzIDE2OjQ5OjE5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iofm7NAAAA/wAAAA8AAAAAAAAAAQAgAAAA&#10;IgAAAGRycy9kb3ducmV2LnhtbFBLAQIUABQAAAAIAIdO4kCYBZ0jpAEAAEUDAAAOAAAAAAAAAAEA&#10;IAAAABwBAABkcnMvZTJvRG9jLnhtbFBLBQYAAAAABgAGAFkBAAAy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5E1989C1">
                    <w:r>
                      <w:t>ImpTraceLabel=PD94bWwgdmVyc2lvbj0nMS4wJyBlbmNvZGluZz0nVVRGLTgnPz48dHJhY2U+PGNvbnRlbnQ+PC9jb250ZW50PjxhY2NvdW50PjBkcTZ3cDJrejV3cm1lOGJrZmlybWE8L2FjY291bnQ+PG1hY2hpbmVDb2RlPkszODkyODIxMjU4NTAKPC9tYWNoaW5lQ29kZT48dGltZT4yMDI1LTA5LTAzIDE2OjQ5OjE5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8F493"/>
    <w:multiLevelType w:val="singleLevel"/>
    <w:tmpl w:val="C028F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57E87B"/>
    <w:multiLevelType w:val="singleLevel"/>
    <w:tmpl w:val="7D57E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08E"/>
    <w:rsid w:val="016810BD"/>
    <w:rsid w:val="021076AC"/>
    <w:rsid w:val="03061B81"/>
    <w:rsid w:val="043073ED"/>
    <w:rsid w:val="04691E24"/>
    <w:rsid w:val="047E0E78"/>
    <w:rsid w:val="04E3243D"/>
    <w:rsid w:val="04FF2C03"/>
    <w:rsid w:val="051A7095"/>
    <w:rsid w:val="0541291E"/>
    <w:rsid w:val="06D60E0F"/>
    <w:rsid w:val="073D2402"/>
    <w:rsid w:val="079406FB"/>
    <w:rsid w:val="094855D3"/>
    <w:rsid w:val="0AAB0698"/>
    <w:rsid w:val="0ACB4715"/>
    <w:rsid w:val="0B3F7CA7"/>
    <w:rsid w:val="0C680C86"/>
    <w:rsid w:val="0CAA529F"/>
    <w:rsid w:val="0CD92598"/>
    <w:rsid w:val="0FCC5190"/>
    <w:rsid w:val="10E958D4"/>
    <w:rsid w:val="11A21FAC"/>
    <w:rsid w:val="125C23E0"/>
    <w:rsid w:val="125E1447"/>
    <w:rsid w:val="12822B43"/>
    <w:rsid w:val="12FA5FA9"/>
    <w:rsid w:val="131A5879"/>
    <w:rsid w:val="17847C8E"/>
    <w:rsid w:val="1899350C"/>
    <w:rsid w:val="198F7ACB"/>
    <w:rsid w:val="19FD69B8"/>
    <w:rsid w:val="1A7A6EA0"/>
    <w:rsid w:val="1A8C7F25"/>
    <w:rsid w:val="1B7C5A67"/>
    <w:rsid w:val="1CDD4481"/>
    <w:rsid w:val="1D855505"/>
    <w:rsid w:val="1DAD7DB2"/>
    <w:rsid w:val="1DD30F3F"/>
    <w:rsid w:val="1F4B7FF0"/>
    <w:rsid w:val="20015E99"/>
    <w:rsid w:val="20B43F2E"/>
    <w:rsid w:val="20CD06D6"/>
    <w:rsid w:val="20FB3C31"/>
    <w:rsid w:val="22527EB0"/>
    <w:rsid w:val="228E4585"/>
    <w:rsid w:val="23072932"/>
    <w:rsid w:val="232139AE"/>
    <w:rsid w:val="23A67B07"/>
    <w:rsid w:val="247F477F"/>
    <w:rsid w:val="24B66256"/>
    <w:rsid w:val="24E82502"/>
    <w:rsid w:val="25A86146"/>
    <w:rsid w:val="25E76599"/>
    <w:rsid w:val="26764913"/>
    <w:rsid w:val="268328D5"/>
    <w:rsid w:val="274D699C"/>
    <w:rsid w:val="27FA7CF2"/>
    <w:rsid w:val="28221B0A"/>
    <w:rsid w:val="287374C3"/>
    <w:rsid w:val="287D6F4B"/>
    <w:rsid w:val="298949EC"/>
    <w:rsid w:val="2AA94069"/>
    <w:rsid w:val="2AFA19D2"/>
    <w:rsid w:val="2BDA235F"/>
    <w:rsid w:val="2C701CA6"/>
    <w:rsid w:val="2CF919FC"/>
    <w:rsid w:val="2D5F3A89"/>
    <w:rsid w:val="2DB42002"/>
    <w:rsid w:val="3016001D"/>
    <w:rsid w:val="3196159F"/>
    <w:rsid w:val="31A25930"/>
    <w:rsid w:val="31BF5695"/>
    <w:rsid w:val="31FF5580"/>
    <w:rsid w:val="32AB3716"/>
    <w:rsid w:val="33B96602"/>
    <w:rsid w:val="34232E92"/>
    <w:rsid w:val="348C2275"/>
    <w:rsid w:val="34AF11BB"/>
    <w:rsid w:val="35230CB4"/>
    <w:rsid w:val="35A903D8"/>
    <w:rsid w:val="36054BD3"/>
    <w:rsid w:val="386A23F5"/>
    <w:rsid w:val="396A361D"/>
    <w:rsid w:val="3A1B6A88"/>
    <w:rsid w:val="3AE3613F"/>
    <w:rsid w:val="3BA75E15"/>
    <w:rsid w:val="3BA87020"/>
    <w:rsid w:val="3E660D3F"/>
    <w:rsid w:val="3FD80CEB"/>
    <w:rsid w:val="408E018B"/>
    <w:rsid w:val="40E04568"/>
    <w:rsid w:val="43B3037D"/>
    <w:rsid w:val="45071EDE"/>
    <w:rsid w:val="467D0A84"/>
    <w:rsid w:val="47841A42"/>
    <w:rsid w:val="49372855"/>
    <w:rsid w:val="4AEC6877"/>
    <w:rsid w:val="4B922476"/>
    <w:rsid w:val="4C2924A6"/>
    <w:rsid w:val="4C4800A4"/>
    <w:rsid w:val="4C7F3E0B"/>
    <w:rsid w:val="4CD62D3F"/>
    <w:rsid w:val="4D6E7390"/>
    <w:rsid w:val="4E122A30"/>
    <w:rsid w:val="4ED20D8C"/>
    <w:rsid w:val="4EDB73E5"/>
    <w:rsid w:val="506217D6"/>
    <w:rsid w:val="5062725A"/>
    <w:rsid w:val="519F3DC3"/>
    <w:rsid w:val="51C04FDC"/>
    <w:rsid w:val="51E63A25"/>
    <w:rsid w:val="51EA1D8B"/>
    <w:rsid w:val="51FE0F3D"/>
    <w:rsid w:val="52051A42"/>
    <w:rsid w:val="526B217C"/>
    <w:rsid w:val="52D675F5"/>
    <w:rsid w:val="54EE46DE"/>
    <w:rsid w:val="554A1D53"/>
    <w:rsid w:val="56BA5060"/>
    <w:rsid w:val="56EE3E2F"/>
    <w:rsid w:val="57DE6781"/>
    <w:rsid w:val="581B0A8F"/>
    <w:rsid w:val="583E4802"/>
    <w:rsid w:val="58523BC2"/>
    <w:rsid w:val="58E22D77"/>
    <w:rsid w:val="58E549CC"/>
    <w:rsid w:val="59D438C2"/>
    <w:rsid w:val="5B411777"/>
    <w:rsid w:val="5B6156E4"/>
    <w:rsid w:val="5B8739C3"/>
    <w:rsid w:val="5C4169E6"/>
    <w:rsid w:val="5CF769C3"/>
    <w:rsid w:val="5D85519C"/>
    <w:rsid w:val="5DF013F1"/>
    <w:rsid w:val="5E025094"/>
    <w:rsid w:val="5EF95548"/>
    <w:rsid w:val="5FCF150A"/>
    <w:rsid w:val="600C3D54"/>
    <w:rsid w:val="611D5460"/>
    <w:rsid w:val="614F2282"/>
    <w:rsid w:val="615108E7"/>
    <w:rsid w:val="61C37CE0"/>
    <w:rsid w:val="62111153"/>
    <w:rsid w:val="62565D20"/>
    <w:rsid w:val="639D6A8B"/>
    <w:rsid w:val="64F73DF9"/>
    <w:rsid w:val="66794B0D"/>
    <w:rsid w:val="6680636A"/>
    <w:rsid w:val="67114C48"/>
    <w:rsid w:val="67405E3E"/>
    <w:rsid w:val="67771650"/>
    <w:rsid w:val="69113336"/>
    <w:rsid w:val="6A4B7DE4"/>
    <w:rsid w:val="6A804D61"/>
    <w:rsid w:val="6AA36AD3"/>
    <w:rsid w:val="6B227F90"/>
    <w:rsid w:val="6B50512E"/>
    <w:rsid w:val="6BB81397"/>
    <w:rsid w:val="6C030017"/>
    <w:rsid w:val="6D61130D"/>
    <w:rsid w:val="6D85055E"/>
    <w:rsid w:val="6DA92D4A"/>
    <w:rsid w:val="6DAE36AA"/>
    <w:rsid w:val="6DB5105C"/>
    <w:rsid w:val="6E1759D6"/>
    <w:rsid w:val="6E291F05"/>
    <w:rsid w:val="6EB9736A"/>
    <w:rsid w:val="6EE33333"/>
    <w:rsid w:val="70045163"/>
    <w:rsid w:val="70BA6FBF"/>
    <w:rsid w:val="70F51BA9"/>
    <w:rsid w:val="7118449A"/>
    <w:rsid w:val="71880A00"/>
    <w:rsid w:val="72860699"/>
    <w:rsid w:val="731004AA"/>
    <w:rsid w:val="734C4483"/>
    <w:rsid w:val="73557B64"/>
    <w:rsid w:val="73644DF3"/>
    <w:rsid w:val="74AE64B0"/>
    <w:rsid w:val="757A6BDF"/>
    <w:rsid w:val="75842B1D"/>
    <w:rsid w:val="76132275"/>
    <w:rsid w:val="76C532CC"/>
    <w:rsid w:val="776871A3"/>
    <w:rsid w:val="77D205D2"/>
    <w:rsid w:val="787C4BCA"/>
    <w:rsid w:val="7C572BDA"/>
    <w:rsid w:val="7CD24F26"/>
    <w:rsid w:val="7D6B47E9"/>
    <w:rsid w:val="7DB02A80"/>
    <w:rsid w:val="7DC9757E"/>
    <w:rsid w:val="7E441FCB"/>
    <w:rsid w:val="7F5C1BC7"/>
    <w:rsid w:val="7F7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1213</Words>
  <Characters>1238</Characters>
  <Lines>0</Lines>
  <Paragraphs>0</Paragraphs>
  <TotalTime>10</TotalTime>
  <ScaleCrop>false</ScaleCrop>
  <LinksUpToDate>false</LinksUpToDate>
  <CharactersWithSpaces>1369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2025-04-23T07:36:00Z</dcterms:created>
  <dc:creator>Zhang</dc:creator>
  <cp:lastModifiedBy>Qin</cp:lastModifiedBy>
  <dcterms:modified xsi:type="dcterms:W3CDTF">2025-09-27T09:59:04Z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F8FAAE1ADB124507B6AE6034CFE85233_13</vt:lpwstr>
  </property>
  <property fmtid="{D5CDD505-2E9C-101B-9397-08002B2CF9AE}" pid="4" name="KSOTemplateDocerSaveRecord">
    <vt:lpwstr>eyJoZGlkIjoiOWI1MzA4YjQ1ZDEzYmU1MDk2MzcwMGY2ZTlhMDJkY2EiLCJ1c2VySWQiOiI2NDkwODE4MTIifQ==</vt:lpwstr>
  </property>
</Properties>
</file>