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3C276">
      <w:pPr>
        <w:spacing w:line="361" w:lineRule="auto"/>
        <w:rPr>
          <w:rFonts w:ascii="Arial"/>
          <w:sz w:val="21"/>
        </w:rPr>
      </w:pPr>
    </w:p>
    <w:p w14:paraId="5B8709F7">
      <w:pPr>
        <w:spacing w:before="91" w:line="224" w:lineRule="auto"/>
        <w:ind w:left="63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16"/>
          <w:sz w:val="28"/>
          <w:szCs w:val="28"/>
        </w:rPr>
        <w:t>附件4</w:t>
      </w:r>
    </w:p>
    <w:p w14:paraId="42B35415">
      <w:pPr>
        <w:spacing w:before="69" w:line="528" w:lineRule="exact"/>
        <w:ind w:firstLine="1259" w:firstLineChars="300"/>
        <w:rPr>
          <w:rFonts w:ascii="宋体" w:hAnsi="宋体" w:eastAsia="宋体" w:cs="宋体"/>
          <w:sz w:val="42"/>
          <w:szCs w:val="4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-1"/>
          <w:position w:val="-2"/>
          <w:sz w:val="42"/>
          <w:szCs w:val="42"/>
        </w:rPr>
        <w:t>石油高</w:t>
      </w:r>
      <w:r>
        <w:rPr>
          <w:rFonts w:ascii="宋体" w:hAnsi="宋体" w:eastAsia="宋体" w:cs="宋体"/>
          <w:b/>
          <w:bCs/>
          <w:spacing w:val="-2"/>
          <w:position w:val="-2"/>
          <w:sz w:val="42"/>
          <w:szCs w:val="42"/>
        </w:rPr>
        <w:t>等教育(本科)教学成果奖推荐汇总表</w:t>
      </w:r>
    </w:p>
    <w:p w14:paraId="78B9FA87">
      <w:pPr>
        <w:spacing w:before="123" w:line="209" w:lineRule="auto"/>
        <w:ind w:left="1580"/>
        <w:rPr>
          <w:rFonts w:ascii="宋体" w:hAnsi="宋体" w:eastAsia="宋体" w:cs="宋体"/>
          <w:sz w:val="32"/>
          <w:szCs w:val="32"/>
        </w:rPr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147320</wp:posOffset>
                </wp:positionV>
                <wp:extent cx="132715" cy="32639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49822" y="147476"/>
                          <a:ext cx="132714" cy="326390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8026CB">
                            <w:pPr>
                              <w:spacing w:before="249" w:line="244" w:lineRule="exact"/>
                              <w:rPr>
                                <w:rFonts w:ascii="宋体" w:hAnsi="宋体" w:eastAsia="宋体" w:cs="宋体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3.9pt;margin-top:11.6pt;height:25.7pt;width:10.45pt;rotation:5898240f;z-index:251659264;mso-width-relative:page;mso-height-relative:page;" filled="f" stroked="f" coordsize="21600,21600" o:gfxdata="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U8+wZNUAAAAGAQAADwAAAAAAAAAB&#10;ACAAAAAiAAAAZHJzL2Rvd25yZXYueG1sUEsBAhQAFAAAAAgAh07iQDiMHgxMAgAAnQQAAA4AAAAA&#10;AAAAAQAgAAAAJAEAAGRycy9lMm9Eb2MueG1sUEsFBgAAAAAGAAYAWQEAAOIFAAAAAA==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558026CB">
                      <w:pPr>
                        <w:spacing w:before="249" w:line="244" w:lineRule="exact"/>
                        <w:rPr>
                          <w:rFonts w:ascii="宋体" w:hAnsi="宋体" w:eastAsia="宋体" w:cs="宋体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pacing w:val="3"/>
          <w:sz w:val="32"/>
          <w:szCs w:val="32"/>
        </w:rPr>
        <w:t>推荐单位(公章):</w:t>
      </w:r>
      <w:r>
        <w:rPr>
          <w:rFonts w:ascii="宋体" w:hAnsi="宋体" w:eastAsia="宋体" w:cs="宋体"/>
          <w:spacing w:val="1"/>
          <w:sz w:val="32"/>
          <w:szCs w:val="32"/>
        </w:rPr>
        <w:t xml:space="preserve">                       </w:t>
      </w:r>
      <w:r>
        <w:rPr>
          <w:rFonts w:ascii="宋体" w:hAnsi="宋体" w:eastAsia="宋体" w:cs="宋体"/>
          <w:spacing w:val="3"/>
          <w:sz w:val="32"/>
          <w:szCs w:val="32"/>
        </w:rPr>
        <w:t>报送人：          联系电话：</w:t>
      </w:r>
    </w:p>
    <w:tbl>
      <w:tblPr>
        <w:tblStyle w:val="4"/>
        <w:tblW w:w="13859" w:type="dxa"/>
        <w:tblInd w:w="6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3068"/>
        <w:gridCol w:w="2878"/>
        <w:gridCol w:w="3067"/>
        <w:gridCol w:w="1509"/>
        <w:gridCol w:w="1329"/>
        <w:gridCol w:w="1214"/>
      </w:tblGrid>
      <w:tr w14:paraId="7E60D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794" w:type="dxa"/>
            <w:vAlign w:val="top"/>
          </w:tcPr>
          <w:p w14:paraId="0D38F20C">
            <w:pPr>
              <w:spacing w:before="327" w:line="221" w:lineRule="auto"/>
              <w:ind w:left="94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排序</w:t>
            </w:r>
          </w:p>
        </w:tc>
        <w:tc>
          <w:tcPr>
            <w:tcW w:w="3068" w:type="dxa"/>
            <w:vAlign w:val="top"/>
          </w:tcPr>
          <w:p w14:paraId="1EAE0A16">
            <w:pPr>
              <w:spacing w:before="327" w:line="220" w:lineRule="auto"/>
              <w:ind w:left="60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-11"/>
                <w:sz w:val="27"/>
                <w:szCs w:val="27"/>
              </w:rPr>
              <w:t>成</w:t>
            </w:r>
            <w:r>
              <w:rPr>
                <w:rFonts w:ascii="宋体" w:hAnsi="宋体" w:eastAsia="宋体" w:cs="宋体"/>
                <w:spacing w:val="11"/>
                <w:sz w:val="27"/>
                <w:szCs w:val="27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27"/>
                <w:szCs w:val="27"/>
              </w:rPr>
              <w:t>果</w:t>
            </w:r>
            <w:r>
              <w:rPr>
                <w:rFonts w:ascii="宋体" w:hAnsi="宋体" w:eastAsia="宋体" w:cs="宋体"/>
                <w:spacing w:val="9"/>
                <w:sz w:val="27"/>
                <w:szCs w:val="27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27"/>
                <w:szCs w:val="27"/>
              </w:rPr>
              <w:t>名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27"/>
                <w:szCs w:val="27"/>
              </w:rPr>
              <w:t>称</w:t>
            </w:r>
          </w:p>
        </w:tc>
        <w:tc>
          <w:tcPr>
            <w:tcW w:w="2878" w:type="dxa"/>
            <w:vAlign w:val="top"/>
          </w:tcPr>
          <w:p w14:paraId="464DD0E9">
            <w:pPr>
              <w:spacing w:before="146" w:line="219" w:lineRule="auto"/>
              <w:ind w:left="642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完成单位名称</w:t>
            </w:r>
          </w:p>
          <w:p w14:paraId="65B74ECF">
            <w:pPr>
              <w:spacing w:before="169" w:line="183" w:lineRule="auto"/>
              <w:ind w:left="322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(多个用顿号隔开)</w:t>
            </w:r>
          </w:p>
        </w:tc>
        <w:tc>
          <w:tcPr>
            <w:tcW w:w="3067" w:type="dxa"/>
            <w:vAlign w:val="top"/>
          </w:tcPr>
          <w:p w14:paraId="72B0A8F6">
            <w:pPr>
              <w:spacing w:before="146" w:line="219" w:lineRule="auto"/>
              <w:ind w:left="85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完成人姓名</w:t>
            </w:r>
          </w:p>
          <w:p w14:paraId="23B42210">
            <w:pPr>
              <w:spacing w:before="169" w:line="183" w:lineRule="auto"/>
              <w:ind w:left="445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(多人用顿号隔开)</w:t>
            </w:r>
          </w:p>
        </w:tc>
        <w:tc>
          <w:tcPr>
            <w:tcW w:w="1509" w:type="dxa"/>
            <w:vAlign w:val="top"/>
          </w:tcPr>
          <w:p w14:paraId="6FD69F51">
            <w:pPr>
              <w:spacing w:before="326" w:line="219" w:lineRule="auto"/>
              <w:ind w:left="227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>成果分类</w:t>
            </w:r>
          </w:p>
        </w:tc>
        <w:tc>
          <w:tcPr>
            <w:tcW w:w="1329" w:type="dxa"/>
            <w:vAlign w:val="top"/>
          </w:tcPr>
          <w:p w14:paraId="37449550">
            <w:pPr>
              <w:spacing w:before="326" w:line="219" w:lineRule="auto"/>
              <w:ind w:left="129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3"/>
                <w:sz w:val="27"/>
                <w:szCs w:val="27"/>
              </w:rPr>
              <w:t>类别代码</w:t>
            </w:r>
          </w:p>
        </w:tc>
        <w:tc>
          <w:tcPr>
            <w:tcW w:w="1214" w:type="dxa"/>
            <w:vAlign w:val="top"/>
          </w:tcPr>
          <w:p w14:paraId="2B024161">
            <w:pPr>
              <w:spacing w:before="146" w:line="259" w:lineRule="auto"/>
              <w:ind w:left="259" w:right="40" w:hanging="200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成果所属</w:t>
            </w:r>
            <w:r>
              <w:rPr>
                <w:rFonts w:ascii="宋体" w:hAnsi="宋体" w:eastAsia="宋体" w:cs="宋体"/>
                <w:spacing w:val="2"/>
                <w:sz w:val="27"/>
                <w:szCs w:val="2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7"/>
                <w:szCs w:val="27"/>
              </w:rPr>
              <w:t>学科*</w:t>
            </w:r>
          </w:p>
        </w:tc>
      </w:tr>
      <w:tr w14:paraId="72928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94" w:type="dxa"/>
            <w:vAlign w:val="top"/>
          </w:tcPr>
          <w:p w14:paraId="31C15A1D">
            <w:pPr>
              <w:pStyle w:val="5"/>
            </w:pPr>
          </w:p>
        </w:tc>
        <w:tc>
          <w:tcPr>
            <w:tcW w:w="3068" w:type="dxa"/>
            <w:vAlign w:val="top"/>
          </w:tcPr>
          <w:p w14:paraId="76E657CD">
            <w:pPr>
              <w:pStyle w:val="5"/>
            </w:pPr>
          </w:p>
        </w:tc>
        <w:tc>
          <w:tcPr>
            <w:tcW w:w="2878" w:type="dxa"/>
            <w:vAlign w:val="top"/>
          </w:tcPr>
          <w:p w14:paraId="17E104EC">
            <w:pPr>
              <w:pStyle w:val="5"/>
            </w:pPr>
          </w:p>
        </w:tc>
        <w:tc>
          <w:tcPr>
            <w:tcW w:w="3067" w:type="dxa"/>
            <w:vAlign w:val="top"/>
          </w:tcPr>
          <w:p w14:paraId="26388313">
            <w:pPr>
              <w:pStyle w:val="5"/>
            </w:pPr>
          </w:p>
        </w:tc>
        <w:tc>
          <w:tcPr>
            <w:tcW w:w="1509" w:type="dxa"/>
            <w:vAlign w:val="top"/>
          </w:tcPr>
          <w:p w14:paraId="40DB3A96">
            <w:pPr>
              <w:pStyle w:val="5"/>
            </w:pPr>
          </w:p>
        </w:tc>
        <w:tc>
          <w:tcPr>
            <w:tcW w:w="1329" w:type="dxa"/>
            <w:vAlign w:val="top"/>
          </w:tcPr>
          <w:p w14:paraId="6793333C">
            <w:pPr>
              <w:pStyle w:val="5"/>
            </w:pPr>
          </w:p>
        </w:tc>
        <w:tc>
          <w:tcPr>
            <w:tcW w:w="1214" w:type="dxa"/>
            <w:vAlign w:val="top"/>
          </w:tcPr>
          <w:p w14:paraId="76BEC66E">
            <w:pPr>
              <w:pStyle w:val="5"/>
            </w:pPr>
          </w:p>
        </w:tc>
      </w:tr>
      <w:tr w14:paraId="4E09D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794" w:type="dxa"/>
            <w:vAlign w:val="top"/>
          </w:tcPr>
          <w:p w14:paraId="24F18498">
            <w:pPr>
              <w:pStyle w:val="5"/>
            </w:pPr>
          </w:p>
        </w:tc>
        <w:tc>
          <w:tcPr>
            <w:tcW w:w="3068" w:type="dxa"/>
            <w:vAlign w:val="top"/>
          </w:tcPr>
          <w:p w14:paraId="078B8873">
            <w:pPr>
              <w:pStyle w:val="5"/>
            </w:pPr>
          </w:p>
        </w:tc>
        <w:tc>
          <w:tcPr>
            <w:tcW w:w="2878" w:type="dxa"/>
            <w:vAlign w:val="top"/>
          </w:tcPr>
          <w:p w14:paraId="1DB77FB0">
            <w:pPr>
              <w:pStyle w:val="5"/>
            </w:pPr>
          </w:p>
        </w:tc>
        <w:tc>
          <w:tcPr>
            <w:tcW w:w="3067" w:type="dxa"/>
            <w:vAlign w:val="top"/>
          </w:tcPr>
          <w:p w14:paraId="3002F43E">
            <w:pPr>
              <w:pStyle w:val="5"/>
            </w:pPr>
          </w:p>
        </w:tc>
        <w:tc>
          <w:tcPr>
            <w:tcW w:w="1509" w:type="dxa"/>
            <w:vAlign w:val="top"/>
          </w:tcPr>
          <w:p w14:paraId="137AF0AE">
            <w:pPr>
              <w:pStyle w:val="5"/>
            </w:pPr>
          </w:p>
        </w:tc>
        <w:tc>
          <w:tcPr>
            <w:tcW w:w="1329" w:type="dxa"/>
            <w:vAlign w:val="top"/>
          </w:tcPr>
          <w:p w14:paraId="1A2CAAF7">
            <w:pPr>
              <w:pStyle w:val="5"/>
            </w:pPr>
          </w:p>
        </w:tc>
        <w:tc>
          <w:tcPr>
            <w:tcW w:w="1214" w:type="dxa"/>
            <w:vAlign w:val="top"/>
          </w:tcPr>
          <w:p w14:paraId="435ACEFC">
            <w:pPr>
              <w:pStyle w:val="5"/>
            </w:pPr>
          </w:p>
        </w:tc>
      </w:tr>
      <w:tr w14:paraId="0B6BA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94" w:type="dxa"/>
            <w:vAlign w:val="top"/>
          </w:tcPr>
          <w:p w14:paraId="5A3BDAB1">
            <w:pPr>
              <w:pStyle w:val="5"/>
            </w:pPr>
          </w:p>
        </w:tc>
        <w:tc>
          <w:tcPr>
            <w:tcW w:w="3068" w:type="dxa"/>
            <w:vAlign w:val="top"/>
          </w:tcPr>
          <w:p w14:paraId="78E6EEEA">
            <w:pPr>
              <w:pStyle w:val="5"/>
            </w:pPr>
          </w:p>
        </w:tc>
        <w:tc>
          <w:tcPr>
            <w:tcW w:w="2878" w:type="dxa"/>
            <w:vAlign w:val="top"/>
          </w:tcPr>
          <w:p w14:paraId="1F6246BE">
            <w:pPr>
              <w:pStyle w:val="5"/>
            </w:pPr>
          </w:p>
        </w:tc>
        <w:tc>
          <w:tcPr>
            <w:tcW w:w="3067" w:type="dxa"/>
            <w:vAlign w:val="top"/>
          </w:tcPr>
          <w:p w14:paraId="1FBE0C3E">
            <w:pPr>
              <w:pStyle w:val="5"/>
            </w:pPr>
          </w:p>
        </w:tc>
        <w:tc>
          <w:tcPr>
            <w:tcW w:w="1509" w:type="dxa"/>
            <w:vAlign w:val="top"/>
          </w:tcPr>
          <w:p w14:paraId="00B61A41">
            <w:pPr>
              <w:pStyle w:val="5"/>
            </w:pPr>
          </w:p>
        </w:tc>
        <w:tc>
          <w:tcPr>
            <w:tcW w:w="1329" w:type="dxa"/>
            <w:vAlign w:val="top"/>
          </w:tcPr>
          <w:p w14:paraId="71FBC01A">
            <w:pPr>
              <w:pStyle w:val="5"/>
            </w:pPr>
          </w:p>
        </w:tc>
        <w:tc>
          <w:tcPr>
            <w:tcW w:w="1214" w:type="dxa"/>
            <w:vAlign w:val="top"/>
          </w:tcPr>
          <w:p w14:paraId="39CB7323">
            <w:pPr>
              <w:pStyle w:val="5"/>
            </w:pPr>
          </w:p>
        </w:tc>
      </w:tr>
      <w:tr w14:paraId="1E390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794" w:type="dxa"/>
            <w:vAlign w:val="top"/>
          </w:tcPr>
          <w:p w14:paraId="0DE9415B">
            <w:pPr>
              <w:pStyle w:val="5"/>
            </w:pPr>
          </w:p>
        </w:tc>
        <w:tc>
          <w:tcPr>
            <w:tcW w:w="3068" w:type="dxa"/>
            <w:vAlign w:val="top"/>
          </w:tcPr>
          <w:p w14:paraId="5B9186F7">
            <w:pPr>
              <w:pStyle w:val="5"/>
            </w:pPr>
          </w:p>
        </w:tc>
        <w:tc>
          <w:tcPr>
            <w:tcW w:w="2878" w:type="dxa"/>
            <w:vAlign w:val="top"/>
          </w:tcPr>
          <w:p w14:paraId="5277C9B2">
            <w:pPr>
              <w:pStyle w:val="5"/>
            </w:pPr>
          </w:p>
        </w:tc>
        <w:tc>
          <w:tcPr>
            <w:tcW w:w="3067" w:type="dxa"/>
            <w:vAlign w:val="top"/>
          </w:tcPr>
          <w:p w14:paraId="3EA800C1">
            <w:pPr>
              <w:pStyle w:val="5"/>
            </w:pPr>
          </w:p>
        </w:tc>
        <w:tc>
          <w:tcPr>
            <w:tcW w:w="1509" w:type="dxa"/>
            <w:vAlign w:val="top"/>
          </w:tcPr>
          <w:p w14:paraId="12F33B42">
            <w:pPr>
              <w:pStyle w:val="5"/>
            </w:pPr>
          </w:p>
        </w:tc>
        <w:tc>
          <w:tcPr>
            <w:tcW w:w="1329" w:type="dxa"/>
            <w:vAlign w:val="top"/>
          </w:tcPr>
          <w:p w14:paraId="2E19F837">
            <w:pPr>
              <w:pStyle w:val="5"/>
            </w:pPr>
          </w:p>
        </w:tc>
        <w:tc>
          <w:tcPr>
            <w:tcW w:w="1214" w:type="dxa"/>
            <w:vAlign w:val="top"/>
          </w:tcPr>
          <w:p w14:paraId="7515C1C4">
            <w:pPr>
              <w:pStyle w:val="5"/>
            </w:pPr>
          </w:p>
        </w:tc>
      </w:tr>
      <w:tr w14:paraId="7D854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94" w:type="dxa"/>
            <w:vAlign w:val="top"/>
          </w:tcPr>
          <w:p w14:paraId="56346CA0">
            <w:pPr>
              <w:pStyle w:val="5"/>
            </w:pPr>
          </w:p>
        </w:tc>
        <w:tc>
          <w:tcPr>
            <w:tcW w:w="3068" w:type="dxa"/>
            <w:vAlign w:val="top"/>
          </w:tcPr>
          <w:p w14:paraId="09332996">
            <w:pPr>
              <w:pStyle w:val="5"/>
            </w:pPr>
          </w:p>
        </w:tc>
        <w:tc>
          <w:tcPr>
            <w:tcW w:w="2878" w:type="dxa"/>
            <w:vAlign w:val="top"/>
          </w:tcPr>
          <w:p w14:paraId="0DB0E44D">
            <w:pPr>
              <w:pStyle w:val="5"/>
            </w:pPr>
          </w:p>
        </w:tc>
        <w:tc>
          <w:tcPr>
            <w:tcW w:w="3067" w:type="dxa"/>
            <w:vAlign w:val="top"/>
          </w:tcPr>
          <w:p w14:paraId="49ED2007">
            <w:pPr>
              <w:pStyle w:val="5"/>
            </w:pPr>
          </w:p>
        </w:tc>
        <w:tc>
          <w:tcPr>
            <w:tcW w:w="1509" w:type="dxa"/>
            <w:vAlign w:val="top"/>
          </w:tcPr>
          <w:p w14:paraId="141BED55">
            <w:pPr>
              <w:pStyle w:val="5"/>
            </w:pPr>
          </w:p>
        </w:tc>
        <w:tc>
          <w:tcPr>
            <w:tcW w:w="1329" w:type="dxa"/>
            <w:vAlign w:val="top"/>
          </w:tcPr>
          <w:p w14:paraId="7E48BAA9">
            <w:pPr>
              <w:pStyle w:val="5"/>
            </w:pPr>
          </w:p>
        </w:tc>
        <w:tc>
          <w:tcPr>
            <w:tcW w:w="1214" w:type="dxa"/>
            <w:vAlign w:val="top"/>
          </w:tcPr>
          <w:p w14:paraId="3B3B1D99">
            <w:pPr>
              <w:pStyle w:val="5"/>
            </w:pPr>
          </w:p>
        </w:tc>
      </w:tr>
      <w:tr w14:paraId="23336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794" w:type="dxa"/>
            <w:vAlign w:val="top"/>
          </w:tcPr>
          <w:p w14:paraId="1F05B7D1">
            <w:pPr>
              <w:pStyle w:val="5"/>
            </w:pPr>
          </w:p>
        </w:tc>
        <w:tc>
          <w:tcPr>
            <w:tcW w:w="3068" w:type="dxa"/>
            <w:vAlign w:val="top"/>
          </w:tcPr>
          <w:p w14:paraId="398AC603">
            <w:pPr>
              <w:pStyle w:val="5"/>
            </w:pPr>
          </w:p>
        </w:tc>
        <w:tc>
          <w:tcPr>
            <w:tcW w:w="2878" w:type="dxa"/>
            <w:vAlign w:val="top"/>
          </w:tcPr>
          <w:p w14:paraId="2CF39273">
            <w:pPr>
              <w:pStyle w:val="5"/>
            </w:pPr>
          </w:p>
        </w:tc>
        <w:tc>
          <w:tcPr>
            <w:tcW w:w="3067" w:type="dxa"/>
            <w:vAlign w:val="top"/>
          </w:tcPr>
          <w:p w14:paraId="78A81F3C">
            <w:pPr>
              <w:pStyle w:val="5"/>
            </w:pPr>
          </w:p>
        </w:tc>
        <w:tc>
          <w:tcPr>
            <w:tcW w:w="1509" w:type="dxa"/>
            <w:vAlign w:val="top"/>
          </w:tcPr>
          <w:p w14:paraId="6DFD4638">
            <w:pPr>
              <w:pStyle w:val="5"/>
            </w:pPr>
          </w:p>
        </w:tc>
        <w:tc>
          <w:tcPr>
            <w:tcW w:w="1329" w:type="dxa"/>
            <w:vAlign w:val="top"/>
          </w:tcPr>
          <w:p w14:paraId="3A4F9817">
            <w:pPr>
              <w:pStyle w:val="5"/>
            </w:pPr>
          </w:p>
        </w:tc>
        <w:tc>
          <w:tcPr>
            <w:tcW w:w="1214" w:type="dxa"/>
            <w:vAlign w:val="top"/>
          </w:tcPr>
          <w:p w14:paraId="271DBEC2">
            <w:pPr>
              <w:pStyle w:val="5"/>
            </w:pPr>
          </w:p>
        </w:tc>
      </w:tr>
      <w:tr w14:paraId="7B67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94" w:type="dxa"/>
            <w:vAlign w:val="top"/>
          </w:tcPr>
          <w:p w14:paraId="0491B854">
            <w:pPr>
              <w:pStyle w:val="5"/>
            </w:pPr>
          </w:p>
        </w:tc>
        <w:tc>
          <w:tcPr>
            <w:tcW w:w="3068" w:type="dxa"/>
            <w:vAlign w:val="top"/>
          </w:tcPr>
          <w:p w14:paraId="7B5023CC">
            <w:pPr>
              <w:pStyle w:val="5"/>
            </w:pPr>
          </w:p>
        </w:tc>
        <w:tc>
          <w:tcPr>
            <w:tcW w:w="2878" w:type="dxa"/>
            <w:vAlign w:val="top"/>
          </w:tcPr>
          <w:p w14:paraId="70212BD1">
            <w:pPr>
              <w:pStyle w:val="5"/>
            </w:pPr>
          </w:p>
        </w:tc>
        <w:tc>
          <w:tcPr>
            <w:tcW w:w="3067" w:type="dxa"/>
            <w:vAlign w:val="top"/>
          </w:tcPr>
          <w:p w14:paraId="7D3810CF">
            <w:pPr>
              <w:pStyle w:val="5"/>
            </w:pPr>
          </w:p>
        </w:tc>
        <w:tc>
          <w:tcPr>
            <w:tcW w:w="1509" w:type="dxa"/>
            <w:vAlign w:val="top"/>
          </w:tcPr>
          <w:p w14:paraId="66B073A4">
            <w:pPr>
              <w:pStyle w:val="5"/>
            </w:pPr>
          </w:p>
        </w:tc>
        <w:tc>
          <w:tcPr>
            <w:tcW w:w="1329" w:type="dxa"/>
            <w:vAlign w:val="top"/>
          </w:tcPr>
          <w:p w14:paraId="5BC39231">
            <w:pPr>
              <w:pStyle w:val="5"/>
            </w:pPr>
          </w:p>
        </w:tc>
        <w:tc>
          <w:tcPr>
            <w:tcW w:w="1214" w:type="dxa"/>
            <w:vAlign w:val="top"/>
          </w:tcPr>
          <w:p w14:paraId="3F445B5D">
            <w:pPr>
              <w:pStyle w:val="5"/>
            </w:pPr>
          </w:p>
        </w:tc>
      </w:tr>
      <w:tr w14:paraId="59B3D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94" w:type="dxa"/>
            <w:vAlign w:val="top"/>
          </w:tcPr>
          <w:p w14:paraId="5B4777E1">
            <w:pPr>
              <w:pStyle w:val="5"/>
            </w:pPr>
          </w:p>
        </w:tc>
        <w:tc>
          <w:tcPr>
            <w:tcW w:w="3068" w:type="dxa"/>
            <w:vAlign w:val="top"/>
          </w:tcPr>
          <w:p w14:paraId="28FB6B63">
            <w:pPr>
              <w:pStyle w:val="5"/>
            </w:pPr>
          </w:p>
        </w:tc>
        <w:tc>
          <w:tcPr>
            <w:tcW w:w="2878" w:type="dxa"/>
            <w:vAlign w:val="top"/>
          </w:tcPr>
          <w:p w14:paraId="3E906EF7">
            <w:pPr>
              <w:pStyle w:val="5"/>
            </w:pPr>
          </w:p>
        </w:tc>
        <w:tc>
          <w:tcPr>
            <w:tcW w:w="3067" w:type="dxa"/>
            <w:vAlign w:val="top"/>
          </w:tcPr>
          <w:p w14:paraId="21ACDD3C">
            <w:pPr>
              <w:pStyle w:val="5"/>
            </w:pPr>
          </w:p>
        </w:tc>
        <w:tc>
          <w:tcPr>
            <w:tcW w:w="1509" w:type="dxa"/>
            <w:vAlign w:val="top"/>
          </w:tcPr>
          <w:p w14:paraId="055302D6">
            <w:pPr>
              <w:pStyle w:val="5"/>
            </w:pPr>
          </w:p>
        </w:tc>
        <w:tc>
          <w:tcPr>
            <w:tcW w:w="1329" w:type="dxa"/>
            <w:vAlign w:val="top"/>
          </w:tcPr>
          <w:p w14:paraId="76F77114">
            <w:pPr>
              <w:pStyle w:val="5"/>
            </w:pPr>
          </w:p>
        </w:tc>
        <w:tc>
          <w:tcPr>
            <w:tcW w:w="1214" w:type="dxa"/>
            <w:vAlign w:val="top"/>
          </w:tcPr>
          <w:p w14:paraId="0EA0C6C1">
            <w:pPr>
              <w:pStyle w:val="5"/>
            </w:pPr>
          </w:p>
        </w:tc>
      </w:tr>
      <w:tr w14:paraId="40B3D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94" w:type="dxa"/>
            <w:vAlign w:val="top"/>
          </w:tcPr>
          <w:p w14:paraId="444F94D8">
            <w:pPr>
              <w:pStyle w:val="5"/>
            </w:pPr>
          </w:p>
        </w:tc>
        <w:tc>
          <w:tcPr>
            <w:tcW w:w="3068" w:type="dxa"/>
            <w:vAlign w:val="top"/>
          </w:tcPr>
          <w:p w14:paraId="4689C6F4">
            <w:pPr>
              <w:pStyle w:val="5"/>
            </w:pPr>
          </w:p>
        </w:tc>
        <w:tc>
          <w:tcPr>
            <w:tcW w:w="2878" w:type="dxa"/>
            <w:vAlign w:val="top"/>
          </w:tcPr>
          <w:p w14:paraId="7CA0754F">
            <w:pPr>
              <w:pStyle w:val="5"/>
            </w:pPr>
          </w:p>
        </w:tc>
        <w:tc>
          <w:tcPr>
            <w:tcW w:w="3067" w:type="dxa"/>
            <w:vAlign w:val="top"/>
          </w:tcPr>
          <w:p w14:paraId="6681EA24">
            <w:pPr>
              <w:pStyle w:val="5"/>
            </w:pPr>
          </w:p>
        </w:tc>
        <w:tc>
          <w:tcPr>
            <w:tcW w:w="1509" w:type="dxa"/>
            <w:vAlign w:val="top"/>
          </w:tcPr>
          <w:p w14:paraId="32138B52">
            <w:pPr>
              <w:pStyle w:val="5"/>
            </w:pPr>
          </w:p>
        </w:tc>
        <w:tc>
          <w:tcPr>
            <w:tcW w:w="1329" w:type="dxa"/>
            <w:vAlign w:val="top"/>
          </w:tcPr>
          <w:p w14:paraId="2FD4DD07">
            <w:pPr>
              <w:pStyle w:val="5"/>
            </w:pPr>
          </w:p>
        </w:tc>
        <w:tc>
          <w:tcPr>
            <w:tcW w:w="1214" w:type="dxa"/>
            <w:vAlign w:val="top"/>
          </w:tcPr>
          <w:p w14:paraId="442C5EE4">
            <w:pPr>
              <w:pStyle w:val="5"/>
            </w:pPr>
          </w:p>
        </w:tc>
      </w:tr>
      <w:tr w14:paraId="3BD5B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94" w:type="dxa"/>
            <w:vAlign w:val="top"/>
          </w:tcPr>
          <w:p w14:paraId="7DC8B95C">
            <w:pPr>
              <w:pStyle w:val="5"/>
            </w:pPr>
          </w:p>
        </w:tc>
        <w:tc>
          <w:tcPr>
            <w:tcW w:w="3068" w:type="dxa"/>
            <w:vAlign w:val="top"/>
          </w:tcPr>
          <w:p w14:paraId="55C6E189">
            <w:pPr>
              <w:pStyle w:val="5"/>
            </w:pPr>
          </w:p>
        </w:tc>
        <w:tc>
          <w:tcPr>
            <w:tcW w:w="2878" w:type="dxa"/>
            <w:vAlign w:val="top"/>
          </w:tcPr>
          <w:p w14:paraId="5D5119D6">
            <w:pPr>
              <w:pStyle w:val="5"/>
            </w:pPr>
          </w:p>
        </w:tc>
        <w:tc>
          <w:tcPr>
            <w:tcW w:w="3067" w:type="dxa"/>
            <w:vAlign w:val="top"/>
          </w:tcPr>
          <w:p w14:paraId="352F3D66">
            <w:pPr>
              <w:pStyle w:val="5"/>
            </w:pPr>
          </w:p>
        </w:tc>
        <w:tc>
          <w:tcPr>
            <w:tcW w:w="1509" w:type="dxa"/>
            <w:vAlign w:val="top"/>
          </w:tcPr>
          <w:p w14:paraId="152CF341">
            <w:pPr>
              <w:pStyle w:val="5"/>
            </w:pPr>
          </w:p>
        </w:tc>
        <w:tc>
          <w:tcPr>
            <w:tcW w:w="1329" w:type="dxa"/>
            <w:vAlign w:val="top"/>
          </w:tcPr>
          <w:p w14:paraId="28AF2282">
            <w:pPr>
              <w:pStyle w:val="5"/>
            </w:pPr>
          </w:p>
        </w:tc>
        <w:tc>
          <w:tcPr>
            <w:tcW w:w="1214" w:type="dxa"/>
            <w:vAlign w:val="top"/>
          </w:tcPr>
          <w:p w14:paraId="6F728C5B">
            <w:pPr>
              <w:pStyle w:val="5"/>
            </w:pPr>
          </w:p>
        </w:tc>
      </w:tr>
    </w:tbl>
    <w:p w14:paraId="6A9CB39F">
      <w:pPr>
        <w:spacing w:before="267" w:line="216" w:lineRule="auto"/>
        <w:ind w:left="140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4"/>
          <w:sz w:val="21"/>
          <w:szCs w:val="21"/>
        </w:rPr>
        <w:t>*成果所属学科仅限“新工科类-3,新医科新农科新文科类-4”类别填写。</w:t>
      </w:r>
    </w:p>
    <w:sectPr>
      <w:pgSz w:w="16880" w:h="11960"/>
      <w:pgMar w:top="1016" w:right="1574" w:bottom="0" w:left="80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6D73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129</Characters>
  <TotalTime>0</TotalTime>
  <ScaleCrop>false</ScaleCrop>
  <LinksUpToDate>false</LinksUpToDate>
  <CharactersWithSpaces>186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2026-04-22T18:04:00Z</dcterms:created>
  <dc:creator>86150</dc:creator>
  <cp:lastModifiedBy>迷  璐</cp:lastModifiedBy>
  <dcterms:modified xsi:type="dcterms:W3CDTF">2026-04-22T10:04:37Z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2026-04-22T18:04:01Z</vt:filetime>
  </property>
  <property fmtid="{D5CDD505-2E9C-101B-9397-08002B2CF9AE}" pid="4" name="UsrData">
    <vt:lpwstr>69e89d0e9aafeb0020b0d2e3wl</vt:lpwstr>
  </property>
  <property fmtid="{D5CDD505-2E9C-101B-9397-08002B2CF9AE}" pid="5" name="KSOTemplateDocerSaveRecord">
    <vt:lpwstr>eyJoZGlkIjoiZGE3Y2I3OTRlNTA1NjUwZGY1NGI3NTM4NWZhMGI4N2IiLCJ1c2VySWQiOiI3NTgzMjEwNzcifQ==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318A4A86012148018A6331BFEC4DE1AB_12</vt:lpwstr>
  </property>
</Properties>
</file>