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7" w:afterLines="50"/>
        <w:jc w:val="center"/>
        <w:textAlignment w:val="auto"/>
        <w:rPr>
          <w:rFonts w:hint="default" w:ascii="华文黑体" w:hAnsi="华文黑体" w:eastAsia="华文黑体" w:cs="华文黑体"/>
          <w:color w:val="70AD47" w:themeColor="accent6"/>
          <w:sz w:val="36"/>
          <w:szCs w:val="44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华文黑体" w:hAnsi="华文黑体" w:eastAsia="华文黑体" w:cs="华文黑体"/>
          <w:sz w:val="36"/>
          <w:szCs w:val="44"/>
        </w:rPr>
        <w:t>知网毕设系统</w:t>
      </w:r>
      <w:r>
        <w:rPr>
          <w:rFonts w:ascii="华文黑体" w:hAnsi="华文黑体" w:eastAsia="华文黑体" w:cs="华文黑体"/>
          <w:sz w:val="36"/>
          <w:szCs w:val="44"/>
        </w:rPr>
        <w:t>-</w:t>
      </w:r>
      <w:r>
        <w:rPr>
          <w:rFonts w:hint="eastAsia" w:ascii="华文黑体" w:hAnsi="华文黑体" w:eastAsia="华文黑体" w:cs="华文黑体"/>
          <w:sz w:val="36"/>
          <w:szCs w:val="44"/>
          <w:lang w:val="en-US" w:eastAsia="zh-CN"/>
        </w:rPr>
        <w:t>文字复制比检测操作流程</w:t>
      </w:r>
    </w:p>
    <w:p>
      <w:pPr>
        <w:ind w:firstLine="482" w:firstLineChars="200"/>
        <w:rPr>
          <w:rFonts w:hint="default" w:eastAsiaTheme="minorEastAsia"/>
          <w:b/>
          <w:lang w:val="en-US" w:eastAsia="zh-CN"/>
        </w:rPr>
      </w:pPr>
      <w:bookmarkStart w:id="0" w:name="_Toc605909626"/>
      <w:bookmarkStart w:id="1" w:name="_Toc1452894648_WPSOffice_Level1"/>
      <w:r>
        <w:rPr>
          <w:rFonts w:hint="eastAsia"/>
          <w:b/>
          <w:lang w:val="en-US" w:eastAsia="zh-CN"/>
        </w:rPr>
        <w:t>一、</w:t>
      </w:r>
      <w:r>
        <w:rPr>
          <w:b/>
        </w:rPr>
        <w:t>登陆</w:t>
      </w:r>
      <w:bookmarkEnd w:id="0"/>
      <w:bookmarkEnd w:id="1"/>
      <w:r>
        <w:rPr>
          <w:rFonts w:hint="eastAsia"/>
          <w:b/>
          <w:lang w:val="en-US" w:eastAsia="zh-CN"/>
        </w:rPr>
        <w:t>毕设系统</w:t>
      </w:r>
      <w:bookmarkStart w:id="3" w:name="_GoBack"/>
      <w:bookmarkEnd w:id="3"/>
    </w:p>
    <w:p>
      <w:pPr>
        <w:pStyle w:val="4"/>
        <w:ind w:firstLine="482" w:firstLineChars="200"/>
      </w:pPr>
      <w:bookmarkStart w:id="2" w:name="_Toc437240341"/>
      <w:r>
        <w:rPr>
          <w:rFonts w:hint="eastAsia"/>
          <w:lang w:val="en-US" w:eastAsia="zh-CN"/>
        </w:rPr>
        <w:t>二、</w:t>
      </w:r>
      <w:r>
        <w:t>提交待检测论文</w:t>
      </w:r>
      <w:bookmarkEnd w:id="2"/>
    </w:p>
    <w:p>
      <w:pPr>
        <w:ind w:firstLine="42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提交待检测论文</w:t>
      </w:r>
      <w:r>
        <w:t>，</w:t>
      </w:r>
      <w:r>
        <w:rPr>
          <w:rFonts w:hint="eastAsia"/>
        </w:rPr>
        <w:t>指导教师审核通过后</w:t>
      </w:r>
      <w:r>
        <w:t>立刻进行</w:t>
      </w:r>
      <w:r>
        <w:rPr>
          <w:rFonts w:hint="eastAsia"/>
          <w:lang w:eastAsia="zh-CN"/>
        </w:rPr>
        <w:t>文字复制比</w:t>
      </w:r>
      <w:r>
        <w:rPr>
          <w:rFonts w:hint="eastAsia"/>
        </w:rPr>
        <w:t>检测</w:t>
      </w:r>
      <w:r>
        <w:t>。若指导教师</w:t>
      </w:r>
      <w:r>
        <w:rPr>
          <w:rFonts w:hint="eastAsia"/>
        </w:rPr>
        <w:t>审核不通过</w:t>
      </w:r>
      <w:r>
        <w:t>，可查看评语及批注，按要求修改后</w:t>
      </w:r>
      <w:r>
        <w:rPr>
          <w:rFonts w:hint="eastAsia"/>
        </w:rPr>
        <w:t>重新提交。</w:t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6111240" cy="4321175"/>
            <wp:effectExtent l="0" t="0" r="3810" b="317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432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  2.提交</w:t>
      </w:r>
      <w:r>
        <w:rPr>
          <w:rFonts w:hint="eastAsia"/>
          <w:b w:val="0"/>
          <w:bCs w:val="0"/>
          <w:color w:val="auto"/>
          <w:lang w:val="en-US" w:eastAsia="zh-CN"/>
        </w:rPr>
        <w:t>论文以外的其他附件，比如：附录、附表、图纸等，点击选项卡“上传论文以外其他附件”，点击“选择附件（不检测）”上传附件。</w:t>
      </w:r>
    </w:p>
    <w:p>
      <w:pPr>
        <w:jc w:val="left"/>
      </w:pPr>
      <w:r>
        <w:drawing>
          <wp:inline distT="0" distB="0" distL="114300" distR="114300">
            <wp:extent cx="6180455" cy="1530350"/>
            <wp:effectExtent l="0" t="0" r="10795" b="1270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特别提醒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：学生上传“待检测文档”时，务必按照“知网毕设系统简易操作手册（学生）”操作，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不要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提交到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位置，否则不予检测。</w:t>
      </w:r>
    </w:p>
    <w:sectPr>
      <w:pgSz w:w="11906" w:h="16838"/>
      <w:pgMar w:top="1134" w:right="1083" w:bottom="1134" w:left="1083" w:header="851" w:footer="992" w:gutter="0"/>
      <w:cols w:space="0" w:num="1"/>
      <w:rtlGutter w:val="0"/>
      <w:docGrid w:type="lines" w:linePitch="33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华文黑体">
    <w:altName w:val="黑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64" w:lineRule="auto"/>
      </w:pPr>
      <w:r>
        <w:separator/>
      </w:r>
    </w:p>
  </w:footnote>
  <w:footnote w:type="continuationSeparator" w:id="1">
    <w:p>
      <w:pPr>
        <w:spacing w:line="26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HorizontalSpacing w:val="120"/>
  <w:drawingGridVerticalSpacing w:val="16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ZGUxNDAyNDRmMjFhMDI3NDBiODY1YzM0NmE2YzIifQ=="/>
  </w:docVars>
  <w:rsids>
    <w:rsidRoot w:val="DFB4D380"/>
    <w:rsid w:val="0031776F"/>
    <w:rsid w:val="00412110"/>
    <w:rsid w:val="006710FB"/>
    <w:rsid w:val="007D5572"/>
    <w:rsid w:val="0096455A"/>
    <w:rsid w:val="00991818"/>
    <w:rsid w:val="009B423B"/>
    <w:rsid w:val="00A363D2"/>
    <w:rsid w:val="00AE2C5B"/>
    <w:rsid w:val="00B44C10"/>
    <w:rsid w:val="00BB778C"/>
    <w:rsid w:val="00CA32E6"/>
    <w:rsid w:val="00F53D8D"/>
    <w:rsid w:val="00FC1891"/>
    <w:rsid w:val="00FD1E5C"/>
    <w:rsid w:val="13BC2011"/>
    <w:rsid w:val="13D1D686"/>
    <w:rsid w:val="26396C9A"/>
    <w:rsid w:val="2E23095B"/>
    <w:rsid w:val="334B0B66"/>
    <w:rsid w:val="33BFF5CF"/>
    <w:rsid w:val="37172D07"/>
    <w:rsid w:val="3DB07241"/>
    <w:rsid w:val="3EDDCF46"/>
    <w:rsid w:val="4793163B"/>
    <w:rsid w:val="4FFFE65D"/>
    <w:rsid w:val="51FADCB6"/>
    <w:rsid w:val="567F10B2"/>
    <w:rsid w:val="5AF9EB60"/>
    <w:rsid w:val="5BFD3F37"/>
    <w:rsid w:val="63AC5A3C"/>
    <w:rsid w:val="656B351E"/>
    <w:rsid w:val="6E260822"/>
    <w:rsid w:val="77DF50BE"/>
    <w:rsid w:val="78D7EAC9"/>
    <w:rsid w:val="79E70A73"/>
    <w:rsid w:val="7A6F36A0"/>
    <w:rsid w:val="7CFF8866"/>
    <w:rsid w:val="7EBF1941"/>
    <w:rsid w:val="7FBF9DFC"/>
    <w:rsid w:val="7FCB1C35"/>
    <w:rsid w:val="7FE637F8"/>
    <w:rsid w:val="7FF32AC5"/>
    <w:rsid w:val="7FFF9B3E"/>
    <w:rsid w:val="B9FE9461"/>
    <w:rsid w:val="BBBF4BA6"/>
    <w:rsid w:val="BFEFD13B"/>
    <w:rsid w:val="DBDF7C44"/>
    <w:rsid w:val="DFB4D380"/>
    <w:rsid w:val="EDF7799B"/>
    <w:rsid w:val="F9D7A35B"/>
    <w:rsid w:val="FFDB2DB3"/>
    <w:rsid w:val="FFF19D9E"/>
    <w:rsid w:val="FF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64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100" w:after="100" w:line="408" w:lineRule="auto"/>
      <w:outlineLvl w:val="1"/>
    </w:pPr>
    <w:rPr>
      <w:rFonts w:ascii="DejaVu Sans" w:hAnsi="DejaVu Sans" w:eastAsia="华文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60" w:after="60"/>
      <w:outlineLvl w:val="2"/>
    </w:pPr>
    <w:rPr>
      <w:rFonts w:eastAsia="华文黑体"/>
      <w:b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ind w:left="840" w:leftChars="400"/>
    </w:pPr>
  </w:style>
  <w:style w:type="paragraph" w:styleId="6">
    <w:name w:val="Balloon Text"/>
    <w:basedOn w:val="1"/>
    <w:link w:val="18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character" w:customStyle="1" w:styleId="12">
    <w:name w:val="标题 2 Char"/>
    <w:link w:val="3"/>
    <w:qFormat/>
    <w:uiPriority w:val="0"/>
    <w:rPr>
      <w:rFonts w:ascii="DejaVu Sans" w:hAnsi="DejaVu Sans" w:eastAsia="华文黑体"/>
      <w:b/>
      <w:sz w:val="32"/>
    </w:rPr>
  </w:style>
  <w:style w:type="paragraph" w:customStyle="1" w:styleId="13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">
    <w:name w:val="页眉 Char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批注框文本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1437</Words>
  <Characters>1505</Characters>
  <Lines>17</Lines>
  <Paragraphs>4</Paragraphs>
  <TotalTime>0</TotalTime>
  <ScaleCrop>false</ScaleCrop>
  <LinksUpToDate>false</LinksUpToDate>
  <CharactersWithSpaces>1516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2020-02-14T17:09:00Z</dcterms:created>
  <dc:creator>mac</dc:creator>
  <cp:lastModifiedBy>niusi</cp:lastModifiedBy>
  <dcterms:modified xsi:type="dcterms:W3CDTF">2023-05-08T02:32:55Z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8AC549B05D7A4020A6A6310C9EEC517B</vt:lpwstr>
  </property>
</Properties>
</file>