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sz w:val="32"/>
          <w:szCs w:val="32"/>
        </w:rPr>
      </w:pPr>
      <w:r>
        <w:rPr>
          <w:rFonts w:hint="eastAsia" w:ascii="方正小标宋简体" w:eastAsia="方正小标宋简体"/>
          <w:sz w:val="44"/>
          <w:szCs w:val="44"/>
          <w:lang w:val="en-US" w:eastAsia="zh-CN"/>
        </w:rPr>
        <w:t>研究教育</w:t>
      </w:r>
      <w:r>
        <w:rPr>
          <w:rFonts w:hint="eastAsia" w:ascii="方正小标宋简体" w:eastAsia="方正小标宋简体"/>
          <w:sz w:val="44"/>
          <w:szCs w:val="44"/>
        </w:rPr>
        <w:t>创新计划奖项审核要点</w:t>
      </w:r>
    </w:p>
    <w:p>
      <w:pPr>
        <w:spacing w:line="58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一、研究生优秀学位论文</w:t>
      </w:r>
    </w:p>
    <w:p>
      <w:pPr>
        <w:spacing w:line="58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 w:hAnsi="仿宋" w:eastAsia="仿宋"/>
          <w:sz w:val="32"/>
          <w:szCs w:val="32"/>
        </w:rPr>
        <w:t>申报书封皮</w:t>
      </w:r>
      <w:r>
        <w:rPr>
          <w:rFonts w:ascii="仿宋" w:hAnsi="仿宋" w:eastAsia="仿宋"/>
          <w:sz w:val="32"/>
          <w:szCs w:val="32"/>
        </w:rPr>
        <w:t>各项内容是否填写</w:t>
      </w:r>
      <w:r>
        <w:rPr>
          <w:rFonts w:hint="eastAsia" w:ascii="仿宋" w:hAnsi="仿宋" w:eastAsia="仿宋"/>
          <w:sz w:val="32"/>
          <w:szCs w:val="32"/>
        </w:rPr>
        <w:t>完整</w:t>
      </w:r>
      <w:r>
        <w:rPr>
          <w:rFonts w:ascii="仿宋" w:hAnsi="仿宋" w:eastAsia="仿宋"/>
          <w:sz w:val="32"/>
          <w:szCs w:val="32"/>
        </w:rPr>
        <w:t>，</w:t>
      </w:r>
      <w:r>
        <w:rPr>
          <w:rFonts w:hint="eastAsia" w:ascii="仿宋" w:hAnsi="仿宋" w:eastAsia="仿宋"/>
          <w:sz w:val="32"/>
          <w:szCs w:val="32"/>
        </w:rPr>
        <w:t>“一级</w:t>
      </w:r>
      <w:r>
        <w:rPr>
          <w:rFonts w:ascii="仿宋" w:hAnsi="仿宋" w:eastAsia="仿宋"/>
          <w:sz w:val="32"/>
          <w:szCs w:val="32"/>
        </w:rPr>
        <w:t>学科</w:t>
      </w:r>
      <w:r>
        <w:rPr>
          <w:rFonts w:hint="eastAsia" w:ascii="仿宋" w:hAnsi="仿宋" w:eastAsia="仿宋"/>
          <w:sz w:val="32"/>
          <w:szCs w:val="32"/>
        </w:rPr>
        <w:t>、二级学科”</w:t>
      </w:r>
      <w:r>
        <w:rPr>
          <w:rFonts w:ascii="仿宋" w:hAnsi="仿宋" w:eastAsia="仿宋"/>
          <w:sz w:val="32"/>
          <w:szCs w:val="32"/>
        </w:rPr>
        <w:t>是否准确；</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2.姓名</w:t>
      </w:r>
      <w:r>
        <w:rPr>
          <w:rFonts w:ascii="仿宋_GB2312" w:eastAsia="仿宋_GB2312"/>
          <w:sz w:val="32"/>
          <w:szCs w:val="32"/>
        </w:rPr>
        <w:t>、</w:t>
      </w:r>
      <w:r>
        <w:rPr>
          <w:rFonts w:hint="eastAsia" w:ascii="仿宋_GB2312" w:eastAsia="仿宋_GB2312"/>
          <w:sz w:val="32"/>
          <w:szCs w:val="32"/>
        </w:rPr>
        <w:t>日期</w:t>
      </w:r>
      <w:r>
        <w:rPr>
          <w:rFonts w:ascii="仿宋_GB2312" w:eastAsia="仿宋_GB2312"/>
          <w:sz w:val="32"/>
          <w:szCs w:val="32"/>
        </w:rPr>
        <w:t>、题目等是否有</w:t>
      </w:r>
      <w:r>
        <w:rPr>
          <w:rFonts w:hint="eastAsia" w:ascii="仿宋_GB2312" w:eastAsia="仿宋_GB2312"/>
          <w:sz w:val="32"/>
          <w:szCs w:val="32"/>
        </w:rPr>
        <w:t>明显</w:t>
      </w:r>
      <w:r>
        <w:rPr>
          <w:rFonts w:ascii="仿宋_GB2312" w:eastAsia="仿宋_GB2312"/>
          <w:sz w:val="32"/>
          <w:szCs w:val="32"/>
        </w:rPr>
        <w:t>错误。</w:t>
      </w:r>
      <w:r>
        <w:rPr>
          <w:rFonts w:hint="eastAsia" w:ascii="仿宋_GB2312" w:eastAsia="仿宋_GB2312"/>
          <w:sz w:val="32"/>
          <w:szCs w:val="32"/>
        </w:rPr>
        <w:t>论文答辩日期、获得学位日期</w:t>
      </w:r>
      <w:r>
        <w:rPr>
          <w:rFonts w:ascii="仿宋_GB2312" w:eastAsia="仿宋_GB2312"/>
          <w:sz w:val="32"/>
          <w:szCs w:val="32"/>
        </w:rPr>
        <w:t>一律</w:t>
      </w:r>
      <w:r>
        <w:rPr>
          <w:rFonts w:hint="eastAsia" w:ascii="仿宋_GB2312" w:eastAsia="仿宋_GB2312"/>
          <w:sz w:val="32"/>
          <w:szCs w:val="32"/>
        </w:rPr>
        <w:t>应</w:t>
      </w:r>
      <w:r>
        <w:rPr>
          <w:rFonts w:ascii="仿宋_GB2312" w:eastAsia="仿宋_GB2312"/>
          <w:sz w:val="32"/>
          <w:szCs w:val="32"/>
        </w:rPr>
        <w:t>为</w:t>
      </w:r>
      <w:r>
        <w:rPr>
          <w:rFonts w:hint="eastAsia" w:ascii="仿宋_GB2312" w:eastAsia="仿宋_GB2312"/>
          <w:sz w:val="32"/>
          <w:szCs w:val="32"/>
        </w:rPr>
        <w:t>1990</w:t>
      </w:r>
      <w:r>
        <w:rPr>
          <w:rFonts w:ascii="仿宋_GB2312" w:eastAsia="仿宋_GB2312"/>
          <w:sz w:val="32"/>
          <w:szCs w:val="32"/>
        </w:rPr>
        <w:t>-06</w:t>
      </w:r>
      <w:r>
        <w:rPr>
          <w:rFonts w:hint="eastAsia" w:ascii="仿宋_GB2312" w:eastAsia="仿宋_GB2312"/>
          <w:sz w:val="32"/>
          <w:szCs w:val="32"/>
        </w:rPr>
        <w:t>的填写</w:t>
      </w:r>
      <w:r>
        <w:rPr>
          <w:rFonts w:ascii="仿宋_GB2312" w:eastAsia="仿宋_GB2312"/>
          <w:sz w:val="32"/>
          <w:szCs w:val="32"/>
        </w:rPr>
        <w:t>形式</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3.是否是2018年9月1日至2019年8月31日在省内学位授予单位获得博士、硕士学位者的学位论文。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4.指导教师是否不超过2</w:t>
      </w:r>
      <w:r>
        <w:rPr>
          <w:rFonts w:ascii="仿宋_GB2312" w:eastAsia="仿宋_GB2312"/>
          <w:sz w:val="32"/>
          <w:szCs w:val="32"/>
        </w:rPr>
        <w:t>人</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5.优秀博士学位</w:t>
      </w:r>
      <w:r>
        <w:rPr>
          <w:rFonts w:ascii="仿宋_GB2312" w:eastAsia="仿宋_GB2312"/>
          <w:sz w:val="32"/>
          <w:szCs w:val="32"/>
        </w:rPr>
        <w:t>论文</w:t>
      </w:r>
      <w:r>
        <w:rPr>
          <w:rFonts w:hint="eastAsia" w:ascii="仿宋_GB2312" w:eastAsia="仿宋_GB2312"/>
          <w:sz w:val="32"/>
          <w:szCs w:val="32"/>
        </w:rPr>
        <w:t>、优秀硕士学位论文的匿名申报材料中是否出现</w:t>
      </w:r>
      <w:r>
        <w:rPr>
          <w:rFonts w:ascii="仿宋_GB2312" w:eastAsia="仿宋_GB2312"/>
          <w:sz w:val="32"/>
          <w:szCs w:val="32"/>
        </w:rPr>
        <w:t>了</w:t>
      </w:r>
      <w:r>
        <w:rPr>
          <w:rFonts w:hint="eastAsia" w:ascii="仿宋_GB2312" w:eastAsia="仿宋_GB2312"/>
          <w:sz w:val="32"/>
          <w:szCs w:val="32"/>
        </w:rPr>
        <w:t>学位论文作者、导师和学位授予单位名称等影响匿名评审的信息。</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6. 相关证明材料</w:t>
      </w:r>
      <w:r>
        <w:rPr>
          <w:rFonts w:ascii="仿宋_GB2312" w:eastAsia="仿宋_GB2312"/>
          <w:sz w:val="32"/>
          <w:szCs w:val="32"/>
        </w:rPr>
        <w:t>是否</w:t>
      </w:r>
      <w:r>
        <w:rPr>
          <w:rFonts w:hint="eastAsia" w:ascii="仿宋_GB2312" w:eastAsia="仿宋_GB2312"/>
          <w:sz w:val="32"/>
          <w:szCs w:val="32"/>
        </w:rPr>
        <w:t>符合要求。</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7. 学位评定委员会主席签章、单位盖章是否完备。</w:t>
      </w:r>
    </w:p>
    <w:p>
      <w:pPr>
        <w:spacing w:line="580" w:lineRule="exact"/>
        <w:ind w:firstLine="480" w:firstLineChars="150"/>
        <w:rPr>
          <w:rFonts w:ascii="黑体" w:hAnsi="黑体" w:eastAsia="黑体" w:cs="宋体"/>
          <w:kern w:val="0"/>
          <w:sz w:val="32"/>
          <w:szCs w:val="32"/>
        </w:rPr>
      </w:pPr>
      <w:r>
        <w:rPr>
          <w:rFonts w:hint="eastAsia" w:ascii="黑体" w:hAnsi="黑体" w:eastAsia="黑体" w:cs="宋体"/>
          <w:kern w:val="0"/>
          <w:sz w:val="32"/>
          <w:szCs w:val="32"/>
        </w:rPr>
        <w:t>二、研究生优秀成果奖（学术学位）</w:t>
      </w:r>
    </w:p>
    <w:p>
      <w:pPr>
        <w:spacing w:line="580" w:lineRule="exact"/>
        <w:ind w:firstLine="640" w:firstLineChars="200"/>
        <w:rPr>
          <w:rFonts w:ascii="仿宋_GB2312" w:hAnsi="仿宋" w:eastAsia="仿宋_GB2312"/>
          <w:sz w:val="32"/>
          <w:szCs w:val="32"/>
        </w:rPr>
      </w:pPr>
      <w:r>
        <w:rPr>
          <w:rFonts w:ascii="仿宋_GB2312" w:eastAsia="仿宋_GB2312"/>
          <w:sz w:val="32"/>
          <w:szCs w:val="32"/>
        </w:rPr>
        <w:t>1.</w:t>
      </w:r>
      <w:r>
        <w:rPr>
          <w:rFonts w:hint="eastAsia" w:ascii="仿宋" w:hAnsi="仿宋" w:eastAsia="仿宋"/>
          <w:sz w:val="32"/>
          <w:szCs w:val="32"/>
        </w:rPr>
        <w:t>申报书封皮</w:t>
      </w:r>
      <w:r>
        <w:rPr>
          <w:rFonts w:ascii="仿宋" w:hAnsi="仿宋" w:eastAsia="仿宋"/>
          <w:sz w:val="32"/>
          <w:szCs w:val="32"/>
        </w:rPr>
        <w:t>各项内容是否填写</w:t>
      </w:r>
      <w:r>
        <w:rPr>
          <w:rFonts w:hint="eastAsia" w:ascii="仿宋" w:hAnsi="仿宋" w:eastAsia="仿宋"/>
          <w:sz w:val="32"/>
          <w:szCs w:val="32"/>
        </w:rPr>
        <w:t>完整</w:t>
      </w:r>
      <w:r>
        <w:rPr>
          <w:rFonts w:ascii="仿宋" w:hAnsi="仿宋" w:eastAsia="仿宋"/>
          <w:sz w:val="32"/>
          <w:szCs w:val="32"/>
        </w:rPr>
        <w:t>，</w:t>
      </w:r>
      <w:r>
        <w:rPr>
          <w:rFonts w:hint="eastAsia" w:ascii="仿宋" w:hAnsi="仿宋" w:eastAsia="仿宋"/>
          <w:sz w:val="32"/>
          <w:szCs w:val="32"/>
        </w:rPr>
        <w:t>“所属</w:t>
      </w:r>
      <w:r>
        <w:rPr>
          <w:rFonts w:ascii="仿宋" w:hAnsi="仿宋" w:eastAsia="仿宋"/>
          <w:sz w:val="32"/>
          <w:szCs w:val="32"/>
        </w:rPr>
        <w:t>学科</w:t>
      </w:r>
      <w:r>
        <w:rPr>
          <w:rFonts w:hint="eastAsia" w:ascii="仿宋" w:hAnsi="仿宋" w:eastAsia="仿宋"/>
          <w:sz w:val="32"/>
          <w:szCs w:val="32"/>
        </w:rPr>
        <w:t>”</w:t>
      </w:r>
      <w:r>
        <w:rPr>
          <w:rFonts w:ascii="仿宋" w:hAnsi="仿宋" w:eastAsia="仿宋"/>
          <w:sz w:val="32"/>
          <w:szCs w:val="32"/>
        </w:rPr>
        <w:t>是否准确；</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姓名</w:t>
      </w:r>
      <w:r>
        <w:rPr>
          <w:rFonts w:ascii="仿宋_GB2312" w:eastAsia="仿宋_GB2312"/>
          <w:sz w:val="32"/>
          <w:szCs w:val="32"/>
        </w:rPr>
        <w:t>、</w:t>
      </w:r>
      <w:r>
        <w:rPr>
          <w:rFonts w:hint="eastAsia" w:ascii="仿宋_GB2312" w:eastAsia="仿宋_GB2312"/>
          <w:sz w:val="32"/>
          <w:szCs w:val="32"/>
        </w:rPr>
        <w:t>日期、</w:t>
      </w:r>
      <w:r>
        <w:rPr>
          <w:rFonts w:ascii="仿宋_GB2312" w:eastAsia="仿宋_GB2312"/>
          <w:sz w:val="32"/>
          <w:szCs w:val="32"/>
        </w:rPr>
        <w:t>题目等是否有</w:t>
      </w:r>
      <w:r>
        <w:rPr>
          <w:rFonts w:hint="eastAsia" w:ascii="仿宋_GB2312" w:eastAsia="仿宋_GB2312"/>
          <w:sz w:val="32"/>
          <w:szCs w:val="32"/>
        </w:rPr>
        <w:t>明显</w:t>
      </w:r>
      <w:r>
        <w:rPr>
          <w:rFonts w:ascii="仿宋_GB2312" w:eastAsia="仿宋_GB2312"/>
          <w:sz w:val="32"/>
          <w:szCs w:val="32"/>
        </w:rPr>
        <w:t>错误。</w:t>
      </w:r>
      <w:r>
        <w:rPr>
          <w:rFonts w:hint="eastAsia" w:ascii="仿宋_GB2312" w:eastAsia="仿宋_GB2312"/>
          <w:sz w:val="32"/>
          <w:szCs w:val="32"/>
        </w:rPr>
        <w:t>日期</w:t>
      </w:r>
      <w:r>
        <w:rPr>
          <w:rFonts w:ascii="仿宋_GB2312" w:eastAsia="仿宋_GB2312"/>
          <w:sz w:val="32"/>
          <w:szCs w:val="32"/>
        </w:rPr>
        <w:t>一律</w:t>
      </w:r>
      <w:r>
        <w:rPr>
          <w:rFonts w:hint="eastAsia" w:ascii="仿宋_GB2312" w:eastAsia="仿宋_GB2312"/>
          <w:sz w:val="32"/>
          <w:szCs w:val="32"/>
        </w:rPr>
        <w:t>应</w:t>
      </w:r>
      <w:r>
        <w:rPr>
          <w:rFonts w:ascii="仿宋_GB2312" w:eastAsia="仿宋_GB2312"/>
          <w:sz w:val="32"/>
          <w:szCs w:val="32"/>
        </w:rPr>
        <w:t>为</w:t>
      </w:r>
      <w:r>
        <w:rPr>
          <w:rFonts w:hint="eastAsia" w:ascii="仿宋_GB2312" w:eastAsia="仿宋_GB2312"/>
          <w:sz w:val="32"/>
          <w:szCs w:val="32"/>
        </w:rPr>
        <w:t>1990</w:t>
      </w:r>
      <w:r>
        <w:rPr>
          <w:rFonts w:ascii="仿宋_GB2312" w:eastAsia="仿宋_GB2312"/>
          <w:sz w:val="32"/>
          <w:szCs w:val="32"/>
        </w:rPr>
        <w:t>-06</w:t>
      </w:r>
      <w:r>
        <w:rPr>
          <w:rFonts w:hint="eastAsia" w:ascii="仿宋_GB2312" w:eastAsia="仿宋_GB2312"/>
          <w:sz w:val="32"/>
          <w:szCs w:val="32"/>
        </w:rPr>
        <w:t>的填写</w:t>
      </w:r>
      <w:r>
        <w:rPr>
          <w:rFonts w:ascii="仿宋_GB2312" w:eastAsia="仿宋_GB2312"/>
          <w:sz w:val="32"/>
          <w:szCs w:val="32"/>
        </w:rPr>
        <w:t>形式</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第一申请人是否是</w:t>
      </w:r>
      <w:r>
        <w:rPr>
          <w:rFonts w:hint="eastAsia" w:ascii="仿宋_GB2312" w:hAnsi="仿宋" w:eastAsia="仿宋_GB2312"/>
          <w:sz w:val="32"/>
          <w:szCs w:val="32"/>
        </w:rPr>
        <w:t>校内研究生培养单位具有学籍的</w:t>
      </w:r>
    </w:p>
    <w:p>
      <w:pPr>
        <w:spacing w:line="580" w:lineRule="exact"/>
        <w:rPr>
          <w:rFonts w:ascii="仿宋_GB2312" w:eastAsia="仿宋_GB2312"/>
          <w:sz w:val="32"/>
          <w:szCs w:val="32"/>
        </w:rPr>
      </w:pPr>
      <w:r>
        <w:rPr>
          <w:rFonts w:hint="eastAsia" w:ascii="仿宋_GB2312" w:eastAsia="仿宋_GB2312"/>
          <w:sz w:val="32"/>
          <w:szCs w:val="32"/>
        </w:rPr>
        <w:t>学术</w:t>
      </w:r>
      <w:r>
        <w:rPr>
          <w:rFonts w:hint="eastAsia" w:ascii="仿宋_GB2312" w:hAnsi="仿宋" w:eastAsia="仿宋_GB2312"/>
          <w:sz w:val="32"/>
          <w:szCs w:val="32"/>
        </w:rPr>
        <w:t>学位研究生</w:t>
      </w:r>
      <w:r>
        <w:rPr>
          <w:rFonts w:hint="eastAsia" w:ascii="仿宋_GB2312" w:eastAsia="仿宋_GB2312"/>
          <w:sz w:val="32"/>
          <w:szCs w:val="32"/>
        </w:rPr>
        <w:t>。</w:t>
      </w:r>
    </w:p>
    <w:p>
      <w:pPr>
        <w:spacing w:line="580" w:lineRule="exact"/>
        <w:ind w:left="640"/>
        <w:rPr>
          <w:rFonts w:ascii="仿宋_GB2312" w:eastAsia="仿宋_GB2312"/>
          <w:sz w:val="32"/>
          <w:szCs w:val="32"/>
        </w:rPr>
      </w:pPr>
      <w:r>
        <w:rPr>
          <w:rFonts w:hint="eastAsia" w:ascii="仿宋_GB2312" w:eastAsia="仿宋_GB2312"/>
          <w:sz w:val="32"/>
          <w:szCs w:val="32"/>
        </w:rPr>
        <w:t>3.申报人是否不超过3人，指导教师是否不超过2人。</w:t>
      </w:r>
    </w:p>
    <w:p>
      <w:pPr>
        <w:spacing w:line="58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申报成果是否是在校期间以研究生所在培养单位名</w:t>
      </w:r>
    </w:p>
    <w:p>
      <w:pPr>
        <w:spacing w:line="580" w:lineRule="exact"/>
        <w:rPr>
          <w:rFonts w:ascii="仿宋_GB2312" w:eastAsia="仿宋_GB2312"/>
          <w:sz w:val="32"/>
          <w:szCs w:val="32"/>
        </w:rPr>
      </w:pPr>
      <w:r>
        <w:rPr>
          <w:rFonts w:hint="eastAsia" w:ascii="仿宋_GB2312" w:eastAsia="仿宋_GB2312"/>
          <w:sz w:val="32"/>
          <w:szCs w:val="32"/>
        </w:rPr>
        <w:t>义取得的研究成果。</w:t>
      </w:r>
    </w:p>
    <w:p>
      <w:pPr>
        <w:spacing w:line="58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.导师签字是否完备，单位盖章是否完备。</w:t>
      </w:r>
    </w:p>
    <w:p>
      <w:pPr>
        <w:spacing w:line="580" w:lineRule="exact"/>
        <w:ind w:firstLine="640" w:firstLineChars="200"/>
        <w:rPr>
          <w:rFonts w:ascii="仿宋_GB2312" w:hAnsi="仿宋" w:eastAsia="仿宋_GB2312"/>
          <w:sz w:val="32"/>
          <w:szCs w:val="32"/>
        </w:rPr>
      </w:pPr>
      <w:bookmarkStart w:id="1" w:name="_GoBack"/>
      <w:bookmarkEnd w:id="1"/>
      <w:r>
        <w:rPr>
          <w:rFonts w:ascii="仿宋_GB2312" w:hAnsi="仿宋" w:eastAsia="仿宋_GB2312"/>
          <w:sz w:val="32"/>
          <w:szCs w:val="32"/>
        </w:rPr>
        <w:t>6</w:t>
      </w:r>
      <w:r>
        <w:rPr>
          <w:rFonts w:hint="eastAsia" w:ascii="仿宋_GB2312" w:hAnsi="仿宋" w:eastAsia="仿宋_GB2312"/>
          <w:sz w:val="32"/>
          <w:szCs w:val="32"/>
        </w:rPr>
        <w:t>.已获研究生优秀科技创新成果奖的项目不得再次申报。</w:t>
      </w:r>
    </w:p>
    <w:p>
      <w:pPr>
        <w:spacing w:line="58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支撑材料是否</w:t>
      </w:r>
      <w:r>
        <w:rPr>
          <w:rFonts w:ascii="仿宋_GB2312" w:eastAsia="仿宋_GB2312"/>
          <w:sz w:val="32"/>
          <w:szCs w:val="32"/>
        </w:rPr>
        <w:t>齐全</w:t>
      </w:r>
      <w:r>
        <w:rPr>
          <w:rFonts w:hint="eastAsia" w:ascii="仿宋_GB2312" w:eastAsia="仿宋_GB2312"/>
          <w:sz w:val="32"/>
          <w:szCs w:val="32"/>
        </w:rPr>
        <w:t>：根据申报成果的不同类型提供相应支撑材料。主要包括研究工作报告、技术报告，或直接反映本成果的材料，如著作、论文、调研报告等（著作、论文须为正式出版或</w:t>
      </w:r>
      <w:r>
        <w:rPr>
          <w:rFonts w:ascii="仿宋_GB2312" w:eastAsia="仿宋_GB2312"/>
          <w:sz w:val="32"/>
          <w:szCs w:val="32"/>
        </w:rPr>
        <w:t>发表</w:t>
      </w:r>
      <w:r>
        <w:rPr>
          <w:rFonts w:hint="eastAsia" w:ascii="仿宋_GB2312" w:eastAsia="仿宋_GB2312"/>
          <w:sz w:val="32"/>
          <w:szCs w:val="32"/>
        </w:rPr>
        <w:t>）；科技查新报告书；科技成果鉴定书；使用单位证明书，或经济、社会效益评估证明书等相关资料；申报者有工作单位的，应由其工作单位出具该申报成果为非工作职务成果的证明和相关材料。</w:t>
      </w:r>
    </w:p>
    <w:p>
      <w:pPr>
        <w:spacing w:line="580" w:lineRule="exact"/>
        <w:ind w:firstLine="480" w:firstLineChars="150"/>
        <w:rPr>
          <w:rFonts w:ascii="黑体" w:hAnsi="黑体" w:eastAsia="黑体" w:cs="宋体"/>
          <w:kern w:val="0"/>
          <w:sz w:val="32"/>
          <w:szCs w:val="32"/>
        </w:rPr>
      </w:pPr>
      <w:bookmarkStart w:id="0" w:name="_Hlk54708068"/>
      <w:r>
        <w:rPr>
          <w:rFonts w:hint="eastAsia" w:ascii="黑体" w:hAnsi="黑体" w:eastAsia="黑体" w:cs="宋体"/>
          <w:kern w:val="0"/>
          <w:sz w:val="32"/>
          <w:szCs w:val="32"/>
        </w:rPr>
        <w:t>三、研究生优秀成果奖（专业学位）</w:t>
      </w:r>
    </w:p>
    <w:bookmarkEnd w:id="0"/>
    <w:p>
      <w:pPr>
        <w:spacing w:line="580" w:lineRule="exact"/>
        <w:ind w:firstLine="640" w:firstLineChars="200"/>
        <w:rPr>
          <w:rFonts w:ascii="仿宋_GB2312" w:hAnsi="仿宋" w:eastAsia="仿宋_GB2312"/>
          <w:sz w:val="32"/>
          <w:szCs w:val="32"/>
        </w:rPr>
      </w:pPr>
      <w:r>
        <w:rPr>
          <w:rFonts w:ascii="仿宋_GB2312" w:eastAsia="仿宋_GB2312"/>
          <w:sz w:val="32"/>
          <w:szCs w:val="32"/>
        </w:rPr>
        <w:t>1.</w:t>
      </w:r>
      <w:r>
        <w:rPr>
          <w:rFonts w:hint="eastAsia" w:ascii="仿宋" w:hAnsi="仿宋" w:eastAsia="仿宋"/>
          <w:sz w:val="32"/>
          <w:szCs w:val="32"/>
        </w:rPr>
        <w:t>申报书封皮</w:t>
      </w:r>
      <w:r>
        <w:rPr>
          <w:rFonts w:ascii="仿宋" w:hAnsi="仿宋" w:eastAsia="仿宋"/>
          <w:sz w:val="32"/>
          <w:szCs w:val="32"/>
        </w:rPr>
        <w:t>各项内容是否填写</w:t>
      </w:r>
      <w:r>
        <w:rPr>
          <w:rFonts w:hint="eastAsia" w:ascii="仿宋" w:hAnsi="仿宋" w:eastAsia="仿宋"/>
          <w:sz w:val="32"/>
          <w:szCs w:val="32"/>
        </w:rPr>
        <w:t>完整</w:t>
      </w:r>
      <w:r>
        <w:rPr>
          <w:rFonts w:ascii="仿宋" w:hAnsi="仿宋" w:eastAsia="仿宋"/>
          <w:sz w:val="32"/>
          <w:szCs w:val="32"/>
        </w:rPr>
        <w:t>，</w:t>
      </w:r>
      <w:r>
        <w:rPr>
          <w:rFonts w:hint="eastAsia" w:ascii="仿宋" w:hAnsi="仿宋" w:eastAsia="仿宋"/>
          <w:sz w:val="32"/>
          <w:szCs w:val="32"/>
        </w:rPr>
        <w:t>“所属</w:t>
      </w:r>
      <w:r>
        <w:rPr>
          <w:rFonts w:ascii="仿宋" w:hAnsi="仿宋" w:eastAsia="仿宋"/>
          <w:sz w:val="32"/>
          <w:szCs w:val="32"/>
        </w:rPr>
        <w:t>学科</w:t>
      </w:r>
      <w:r>
        <w:rPr>
          <w:rFonts w:hint="eastAsia" w:ascii="仿宋" w:hAnsi="仿宋" w:eastAsia="仿宋"/>
          <w:sz w:val="32"/>
          <w:szCs w:val="32"/>
        </w:rPr>
        <w:t>”</w:t>
      </w:r>
      <w:r>
        <w:rPr>
          <w:rFonts w:ascii="仿宋" w:hAnsi="仿宋" w:eastAsia="仿宋"/>
          <w:sz w:val="32"/>
          <w:szCs w:val="32"/>
        </w:rPr>
        <w:t>是否准确；</w:t>
      </w:r>
    </w:p>
    <w:p>
      <w:pPr>
        <w:spacing w:line="580" w:lineRule="exact"/>
        <w:ind w:firstLine="640" w:firstLineChars="200"/>
        <w:rPr>
          <w:rFonts w:ascii="仿宋_GB2312" w:hAnsi="仿宋" w:eastAsia="仿宋_GB2312"/>
          <w:sz w:val="32"/>
          <w:szCs w:val="32"/>
        </w:rPr>
      </w:pPr>
      <w:r>
        <w:rPr>
          <w:rFonts w:hint="eastAsia" w:ascii="仿宋_GB2312" w:eastAsia="仿宋_GB2312"/>
          <w:sz w:val="32"/>
          <w:szCs w:val="32"/>
        </w:rPr>
        <w:t>2.姓名</w:t>
      </w:r>
      <w:r>
        <w:rPr>
          <w:rFonts w:ascii="仿宋_GB2312" w:eastAsia="仿宋_GB2312"/>
          <w:sz w:val="32"/>
          <w:szCs w:val="32"/>
        </w:rPr>
        <w:t>、</w:t>
      </w:r>
      <w:r>
        <w:rPr>
          <w:rFonts w:hint="eastAsia" w:ascii="仿宋_GB2312" w:eastAsia="仿宋_GB2312"/>
          <w:sz w:val="32"/>
          <w:szCs w:val="32"/>
        </w:rPr>
        <w:t>日期、</w:t>
      </w:r>
      <w:r>
        <w:rPr>
          <w:rFonts w:ascii="仿宋_GB2312" w:eastAsia="仿宋_GB2312"/>
          <w:sz w:val="32"/>
          <w:szCs w:val="32"/>
        </w:rPr>
        <w:t>题目等是否有</w:t>
      </w:r>
      <w:r>
        <w:rPr>
          <w:rFonts w:hint="eastAsia" w:ascii="仿宋_GB2312" w:eastAsia="仿宋_GB2312"/>
          <w:sz w:val="32"/>
          <w:szCs w:val="32"/>
        </w:rPr>
        <w:t>明显</w:t>
      </w:r>
      <w:r>
        <w:rPr>
          <w:rFonts w:ascii="仿宋_GB2312" w:eastAsia="仿宋_GB2312"/>
          <w:sz w:val="32"/>
          <w:szCs w:val="32"/>
        </w:rPr>
        <w:t>错误。</w:t>
      </w:r>
      <w:r>
        <w:rPr>
          <w:rFonts w:hint="eastAsia" w:ascii="仿宋_GB2312" w:eastAsia="仿宋_GB2312"/>
          <w:sz w:val="32"/>
          <w:szCs w:val="32"/>
        </w:rPr>
        <w:t>日期</w:t>
      </w:r>
      <w:r>
        <w:rPr>
          <w:rFonts w:ascii="仿宋_GB2312" w:eastAsia="仿宋_GB2312"/>
          <w:sz w:val="32"/>
          <w:szCs w:val="32"/>
        </w:rPr>
        <w:t>一律</w:t>
      </w:r>
      <w:r>
        <w:rPr>
          <w:rFonts w:hint="eastAsia" w:ascii="仿宋_GB2312" w:eastAsia="仿宋_GB2312"/>
          <w:sz w:val="32"/>
          <w:szCs w:val="32"/>
        </w:rPr>
        <w:t>应</w:t>
      </w:r>
      <w:r>
        <w:rPr>
          <w:rFonts w:ascii="仿宋_GB2312" w:eastAsia="仿宋_GB2312"/>
          <w:sz w:val="32"/>
          <w:szCs w:val="32"/>
        </w:rPr>
        <w:t>为</w:t>
      </w:r>
      <w:r>
        <w:rPr>
          <w:rFonts w:hint="eastAsia" w:ascii="仿宋_GB2312" w:eastAsia="仿宋_GB2312"/>
          <w:sz w:val="32"/>
          <w:szCs w:val="32"/>
        </w:rPr>
        <w:t>1990</w:t>
      </w:r>
      <w:r>
        <w:rPr>
          <w:rFonts w:ascii="仿宋_GB2312" w:eastAsia="仿宋_GB2312"/>
          <w:sz w:val="32"/>
          <w:szCs w:val="32"/>
        </w:rPr>
        <w:t>-06</w:t>
      </w:r>
      <w:r>
        <w:rPr>
          <w:rFonts w:hint="eastAsia" w:ascii="仿宋_GB2312" w:eastAsia="仿宋_GB2312"/>
          <w:sz w:val="32"/>
          <w:szCs w:val="32"/>
        </w:rPr>
        <w:t>的填写</w:t>
      </w:r>
      <w:r>
        <w:rPr>
          <w:rFonts w:ascii="仿宋_GB2312" w:eastAsia="仿宋_GB2312"/>
          <w:sz w:val="32"/>
          <w:szCs w:val="32"/>
        </w:rPr>
        <w:t>形式</w:t>
      </w:r>
      <w:r>
        <w:rPr>
          <w:rFonts w:hint="eastAsia" w:ascii="仿宋_GB2312" w:eastAsia="仿宋_GB2312"/>
          <w:sz w:val="32"/>
          <w:szCs w:val="32"/>
        </w:rPr>
        <w:t>。</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3.申请人是否是校内研究生培养单位具有学籍的专业学位研究生。</w:t>
      </w:r>
    </w:p>
    <w:p>
      <w:pPr>
        <w:spacing w:line="580" w:lineRule="exact"/>
        <w:ind w:firstLine="640" w:firstLineChars="200"/>
        <w:rPr>
          <w:rFonts w:ascii="仿宋_GB2312" w:eastAsia="仿宋_GB2312"/>
          <w:sz w:val="32"/>
          <w:szCs w:val="32"/>
        </w:rPr>
      </w:pPr>
      <w:r>
        <w:rPr>
          <w:rFonts w:hint="eastAsia" w:ascii="仿宋_GB2312" w:hAnsi="仿宋" w:eastAsia="仿宋_GB2312"/>
          <w:sz w:val="32"/>
          <w:szCs w:val="32"/>
        </w:rPr>
        <w:t>4</w:t>
      </w:r>
      <w:r>
        <w:rPr>
          <w:rFonts w:ascii="仿宋_GB2312" w:hAnsi="仿宋" w:eastAsia="仿宋_GB2312"/>
          <w:sz w:val="32"/>
          <w:szCs w:val="32"/>
        </w:rPr>
        <w:t>.</w:t>
      </w:r>
      <w:r>
        <w:rPr>
          <w:rFonts w:hint="eastAsia" w:ascii="仿宋_GB2312" w:eastAsia="仿宋_GB2312"/>
          <w:sz w:val="32"/>
          <w:szCs w:val="32"/>
        </w:rPr>
        <w:t>申报人是否不超过3人，指导教师是否不超过2人。</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申报成果是否是研究生实习实践期间，在导师指导下自主完成的项目。</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6.申报人、校内导师、校外导师签字是否完备，院系和学校负责人签字、盖章是否完备。</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7</w:t>
      </w:r>
      <w:r>
        <w:rPr>
          <w:rFonts w:ascii="仿宋_GB2312" w:hAnsi="仿宋" w:eastAsia="仿宋_GB2312"/>
          <w:sz w:val="32"/>
          <w:szCs w:val="32"/>
        </w:rPr>
        <w:t>.</w:t>
      </w:r>
      <w:r>
        <w:rPr>
          <w:rFonts w:hint="eastAsia" w:ascii="仿宋_GB2312" w:hAnsi="仿宋" w:eastAsia="仿宋_GB2312"/>
          <w:sz w:val="32"/>
          <w:szCs w:val="32"/>
        </w:rPr>
        <w:t>已获山东省专业学位研究生优秀实践成果奖的项目不得再次申报。</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8.成果载体为光盘、图册的</w:t>
      </w:r>
      <w:r>
        <w:rPr>
          <w:rFonts w:ascii="仿宋_GB2312" w:hAnsi="仿宋" w:eastAsia="仿宋_GB2312"/>
          <w:sz w:val="32"/>
          <w:szCs w:val="32"/>
        </w:rPr>
        <w:t>，要逐一点开查看</w:t>
      </w:r>
      <w:r>
        <w:rPr>
          <w:rFonts w:hint="eastAsia" w:ascii="仿宋_GB2312" w:hAnsi="仿宋" w:eastAsia="仿宋_GB2312"/>
          <w:sz w:val="32"/>
          <w:szCs w:val="32"/>
        </w:rPr>
        <w:t>视频是否完整。</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9.支撑材料是否齐全</w:t>
      </w:r>
      <w:r>
        <w:rPr>
          <w:rFonts w:ascii="仿宋_GB2312" w:hAnsi="仿宋" w:eastAsia="仿宋_GB2312"/>
          <w:sz w:val="32"/>
          <w:szCs w:val="32"/>
        </w:rPr>
        <w:t>：</w:t>
      </w:r>
      <w:r>
        <w:rPr>
          <w:rFonts w:hint="eastAsia" w:ascii="仿宋_GB2312" w:hAnsi="仿宋" w:eastAsia="仿宋_GB2312"/>
          <w:sz w:val="32"/>
          <w:szCs w:val="32"/>
        </w:rPr>
        <w:t>推广或使用单位证明书，或经济、社会效益评估证明书等相关资料；获奖证书、专利证书或直接反映本成果水平的材料等。</w:t>
      </w:r>
    </w:p>
    <w:p>
      <w:pPr>
        <w:rPr>
          <w:rFonts w:ascii="仿宋" w:hAnsi="仿宋" w:eastAsia="仿宋"/>
          <w:sz w:val="32"/>
          <w:szCs w:val="32"/>
        </w:rPr>
      </w:pP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92B"/>
    <w:rsid w:val="0001319A"/>
    <w:rsid w:val="0003255A"/>
    <w:rsid w:val="000A6880"/>
    <w:rsid w:val="000F0026"/>
    <w:rsid w:val="00170728"/>
    <w:rsid w:val="00210F3A"/>
    <w:rsid w:val="00294591"/>
    <w:rsid w:val="002B31CB"/>
    <w:rsid w:val="0030070D"/>
    <w:rsid w:val="003A26A1"/>
    <w:rsid w:val="003E4334"/>
    <w:rsid w:val="003F75C4"/>
    <w:rsid w:val="004045CC"/>
    <w:rsid w:val="00433353"/>
    <w:rsid w:val="005141B0"/>
    <w:rsid w:val="00651FE2"/>
    <w:rsid w:val="00675F00"/>
    <w:rsid w:val="00690A82"/>
    <w:rsid w:val="006A6E9A"/>
    <w:rsid w:val="006D4C9C"/>
    <w:rsid w:val="00711B38"/>
    <w:rsid w:val="00777BDB"/>
    <w:rsid w:val="008D43EF"/>
    <w:rsid w:val="008E586C"/>
    <w:rsid w:val="0091570D"/>
    <w:rsid w:val="0093192B"/>
    <w:rsid w:val="00946994"/>
    <w:rsid w:val="0097591E"/>
    <w:rsid w:val="009B35E6"/>
    <w:rsid w:val="00A860BA"/>
    <w:rsid w:val="00C521B2"/>
    <w:rsid w:val="00C75A0B"/>
    <w:rsid w:val="00D74998"/>
    <w:rsid w:val="00DA64D9"/>
    <w:rsid w:val="00DB76DF"/>
    <w:rsid w:val="00DE2640"/>
    <w:rsid w:val="00E20FA9"/>
    <w:rsid w:val="00E61226"/>
    <w:rsid w:val="00F403DB"/>
    <w:rsid w:val="00F85BC1"/>
    <w:rsid w:val="00FD21A9"/>
    <w:rsid w:val="00FE04F7"/>
    <w:rsid w:val="01A86A77"/>
    <w:rsid w:val="07AD6DBF"/>
    <w:rsid w:val="0B9348B8"/>
    <w:rsid w:val="0F3351E4"/>
    <w:rsid w:val="13DA6BC8"/>
    <w:rsid w:val="1EF349A8"/>
    <w:rsid w:val="26434CBC"/>
    <w:rsid w:val="267E1FAA"/>
    <w:rsid w:val="2FC80D5B"/>
    <w:rsid w:val="31767837"/>
    <w:rsid w:val="32F5626F"/>
    <w:rsid w:val="40FD7027"/>
    <w:rsid w:val="46513130"/>
    <w:rsid w:val="47AA2CE3"/>
    <w:rsid w:val="48A24D27"/>
    <w:rsid w:val="4BD1699F"/>
    <w:rsid w:val="50094F84"/>
    <w:rsid w:val="50E771FF"/>
    <w:rsid w:val="51D16822"/>
    <w:rsid w:val="562945F4"/>
    <w:rsid w:val="5B7875D8"/>
    <w:rsid w:val="5F3154C5"/>
    <w:rsid w:val="5F4B0256"/>
    <w:rsid w:val="617A17C2"/>
    <w:rsid w:val="625D4E58"/>
    <w:rsid w:val="71CD69D4"/>
    <w:rsid w:val="7EC95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34"/>
    <w:pPr>
      <w:ind w:firstLine="420" w:firstLineChars="200"/>
    </w:p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152</Words>
  <Characters>873</Characters>
  <Lines>7</Lines>
  <Paragraphs>2</Paragraphs>
  <TotalTime>16</TotalTime>
  <ScaleCrop>false</ScaleCrop>
  <LinksUpToDate>false</LinksUpToDate>
  <CharactersWithSpaces>1023</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2018-05-09T01:27:00Z</dcterms:created>
  <dc:creator>1</dc:creator>
  <cp:lastModifiedBy>豆豆闯江湖</cp:lastModifiedBy>
  <dcterms:modified xsi:type="dcterms:W3CDTF">2020-10-28T00:27:02Z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